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1B8D5" w14:textId="77777777" w:rsidR="001C5B43" w:rsidRPr="00781084" w:rsidRDefault="001C5B43" w:rsidP="001C5B43">
      <w:pPr>
        <w:spacing w:after="0" w:line="48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en-US"/>
          <w14:ligatures w14:val="none"/>
        </w:rPr>
      </w:pPr>
      <w:bookmarkStart w:id="0" w:name="_Hlk132802412"/>
      <w:bookmarkStart w:id="1" w:name="_Hlk135049807"/>
      <w:bookmarkStart w:id="2" w:name="_Hlk133498709"/>
      <w:r w:rsidRPr="00781084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en-US"/>
          <w14:ligatures w14:val="none"/>
        </w:rPr>
        <w:t xml:space="preserve">Lower hemoglobin levels associate with higher baroreflex sensitivity and heart rate </w:t>
      </w:r>
      <w:proofErr w:type="gramStart"/>
      <w:r w:rsidRPr="00781084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en-US"/>
          <w14:ligatures w14:val="none"/>
        </w:rPr>
        <w:t>variability</w:t>
      </w:r>
      <w:proofErr w:type="gramEnd"/>
      <w:r w:rsidRPr="00781084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en-US"/>
          <w14:ligatures w14:val="none"/>
        </w:rPr>
        <w:t xml:space="preserve"> </w:t>
      </w:r>
      <w:bookmarkEnd w:id="0"/>
    </w:p>
    <w:bookmarkEnd w:id="1"/>
    <w:p w14:paraId="6AEC98A5" w14:textId="77777777" w:rsidR="001C5B43" w:rsidRPr="00781084" w:rsidRDefault="001C5B43" w:rsidP="001C5B43">
      <w:pPr>
        <w:spacing w:after="0" w:line="48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en-US"/>
          <w14:ligatures w14:val="none"/>
        </w:rPr>
      </w:pPr>
    </w:p>
    <w:p w14:paraId="11A8E6E8" w14:textId="77777777" w:rsidR="001C5B43" w:rsidRPr="00781084" w:rsidRDefault="001C5B43" w:rsidP="001C5B43">
      <w:pPr>
        <w:spacing w:after="0" w:line="48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en-US"/>
          <w14:ligatures w14:val="none"/>
        </w:rPr>
      </w:pPr>
      <w:r w:rsidRPr="00781084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Running head: </w:t>
      </w:r>
      <w:r w:rsidRPr="00781084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en-US"/>
          <w14:ligatures w14:val="none"/>
        </w:rPr>
        <w:t>Hemoglobin and heart rate variability</w:t>
      </w:r>
    </w:p>
    <w:p w14:paraId="17AF1A97" w14:textId="77777777" w:rsidR="001C5B43" w:rsidRPr="00781084" w:rsidRDefault="001C5B43" w:rsidP="001C5B43">
      <w:pPr>
        <w:spacing w:after="0" w:line="480" w:lineRule="auto"/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val="en-US"/>
          <w14:ligatures w14:val="none"/>
        </w:rPr>
      </w:pPr>
    </w:p>
    <w:p w14:paraId="339BD132" w14:textId="666D8276" w:rsidR="001C5B43" w:rsidRPr="00781084" w:rsidRDefault="001C5B43" w:rsidP="001C5B43">
      <w:pPr>
        <w:spacing w:after="0" w:line="48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bookmarkStart w:id="3" w:name="_Hlk132802485"/>
      <w:r w:rsidRPr="00781084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Joona Tapio</w:t>
      </w:r>
      <w:r w:rsidRPr="00781084">
        <w:rPr>
          <w:rFonts w:ascii="Times New Roman" w:eastAsia="Calibri" w:hAnsi="Times New Roman" w:cs="Times New Roman"/>
          <w:color w:val="000000"/>
          <w:kern w:val="0"/>
          <w:sz w:val="24"/>
          <w:szCs w:val="24"/>
          <w:vertAlign w:val="superscript"/>
          <w14:ligatures w14:val="none"/>
        </w:rPr>
        <w:t>1*</w:t>
      </w:r>
      <w:r w:rsidRPr="00781084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, MD, PhD, Antti </w:t>
      </w:r>
      <w:r w:rsidR="00D21A15" w:rsidRPr="00781084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M. </w:t>
      </w:r>
      <w:r w:rsidRPr="00781084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Kiviniemi</w:t>
      </w:r>
      <w:r w:rsidRPr="00781084">
        <w:rPr>
          <w:rFonts w:ascii="Times New Roman" w:eastAsia="Calibri" w:hAnsi="Times New Roman" w:cs="Times New Roman"/>
          <w:color w:val="000000"/>
          <w:kern w:val="0"/>
          <w:sz w:val="24"/>
          <w:szCs w:val="24"/>
          <w:vertAlign w:val="superscript"/>
          <w14:ligatures w14:val="none"/>
        </w:rPr>
        <w:t>2</w:t>
      </w:r>
      <w:r w:rsidRPr="00781084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, PhD, Juha Perkiömäki</w:t>
      </w:r>
      <w:r w:rsidRPr="00781084">
        <w:rPr>
          <w:rFonts w:ascii="Times New Roman" w:eastAsia="Calibri" w:hAnsi="Times New Roman" w:cs="Times New Roman"/>
          <w:color w:val="000000"/>
          <w:kern w:val="0"/>
          <w:sz w:val="24"/>
          <w:szCs w:val="24"/>
          <w:vertAlign w:val="superscript"/>
          <w14:ligatures w14:val="none"/>
        </w:rPr>
        <w:t>2</w:t>
      </w:r>
      <w:r w:rsidRPr="00781084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, MD, PhD, M. Juhani Junttila</w:t>
      </w:r>
      <w:r w:rsidRPr="00781084">
        <w:rPr>
          <w:rFonts w:ascii="Times New Roman" w:eastAsia="Calibri" w:hAnsi="Times New Roman" w:cs="Times New Roman"/>
          <w:color w:val="000000"/>
          <w:kern w:val="0"/>
          <w:sz w:val="24"/>
          <w:szCs w:val="24"/>
          <w:vertAlign w:val="superscript"/>
          <w14:ligatures w14:val="none"/>
        </w:rPr>
        <w:t>2</w:t>
      </w:r>
      <w:r w:rsidRPr="00781084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, MD, PhD, Heikki Huikuri</w:t>
      </w:r>
      <w:r w:rsidRPr="00781084">
        <w:rPr>
          <w:rFonts w:ascii="Times New Roman" w:eastAsia="Calibri" w:hAnsi="Times New Roman" w:cs="Times New Roman"/>
          <w:color w:val="000000"/>
          <w:kern w:val="0"/>
          <w:sz w:val="24"/>
          <w:szCs w:val="24"/>
          <w:vertAlign w:val="superscript"/>
          <w14:ligatures w14:val="none"/>
        </w:rPr>
        <w:t>2</w:t>
      </w:r>
      <w:r w:rsidRPr="00781084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, MD, PhD, Olavi Ukkola</w:t>
      </w:r>
      <w:r w:rsidRPr="00781084">
        <w:rPr>
          <w:rFonts w:ascii="Times New Roman" w:eastAsia="Calibri" w:hAnsi="Times New Roman" w:cs="Times New Roman"/>
          <w:color w:val="000000"/>
          <w:kern w:val="0"/>
          <w:sz w:val="24"/>
          <w:szCs w:val="24"/>
          <w:vertAlign w:val="superscript"/>
          <w14:ligatures w14:val="none"/>
        </w:rPr>
        <w:t>2</w:t>
      </w:r>
      <w:r w:rsidRPr="00781084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, MD, PhD, Peppi Koivunen</w:t>
      </w:r>
      <w:r w:rsidRPr="00781084">
        <w:rPr>
          <w:rFonts w:ascii="Times New Roman" w:eastAsia="Calibri" w:hAnsi="Times New Roman" w:cs="Times New Roman"/>
          <w:color w:val="000000"/>
          <w:kern w:val="0"/>
          <w:sz w:val="24"/>
          <w:szCs w:val="24"/>
          <w:vertAlign w:val="superscript"/>
          <w14:ligatures w14:val="none"/>
        </w:rPr>
        <w:t>1</w:t>
      </w:r>
      <w:r w:rsidRPr="00781084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, MD, PhD, Mikko P. Tulppo</w:t>
      </w:r>
      <w:r w:rsidRPr="00781084">
        <w:rPr>
          <w:rFonts w:ascii="Times New Roman" w:eastAsia="Calibri" w:hAnsi="Times New Roman" w:cs="Times New Roman"/>
          <w:color w:val="000000"/>
          <w:kern w:val="0"/>
          <w:sz w:val="24"/>
          <w:szCs w:val="24"/>
          <w:vertAlign w:val="superscript"/>
          <w14:ligatures w14:val="none"/>
        </w:rPr>
        <w:t>3,4*</w:t>
      </w:r>
      <w:r w:rsidRPr="00781084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, PhD.</w:t>
      </w:r>
    </w:p>
    <w:p w14:paraId="7BB549CC" w14:textId="77777777" w:rsidR="001C5B43" w:rsidRPr="00781084" w:rsidRDefault="001C5B43" w:rsidP="001C5B43">
      <w:pPr>
        <w:spacing w:after="0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4DD00C1" w14:textId="77777777" w:rsidR="001C5B43" w:rsidRPr="00781084" w:rsidRDefault="001C5B43" w:rsidP="001C5B43">
      <w:pPr>
        <w:spacing w:after="0" w:line="48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</w:pPr>
      <w:r w:rsidRPr="00781084">
        <w:rPr>
          <w:rFonts w:ascii="Times New Roman" w:eastAsia="Calibri" w:hAnsi="Times New Roman" w:cs="Times New Roman"/>
          <w:kern w:val="0"/>
          <w:sz w:val="24"/>
          <w:szCs w:val="24"/>
          <w:vertAlign w:val="superscript"/>
          <w:lang w:val="en-US"/>
          <w14:ligatures w14:val="none"/>
        </w:rPr>
        <w:t>1</w:t>
      </w:r>
      <w:r w:rsidRPr="00781084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Biocenter Oulu and Faculty of Biochemistry and Molecular Medicine, Oulu Center for Cell-Matrix Research, University of Oulu, </w:t>
      </w:r>
      <w:r w:rsidRPr="00781084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>P.O. Box 5400, FIN-90014</w:t>
      </w:r>
      <w:r w:rsidRPr="00781084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 xml:space="preserve"> Oulu, Finland.</w:t>
      </w:r>
    </w:p>
    <w:p w14:paraId="5D72F0CF" w14:textId="77777777" w:rsidR="001C5B43" w:rsidRPr="00781084" w:rsidRDefault="001C5B43" w:rsidP="001C5B43">
      <w:pPr>
        <w:spacing w:after="0" w:line="480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</w:pPr>
      <w:r w:rsidRPr="00781084">
        <w:rPr>
          <w:rFonts w:ascii="Times New Roman" w:eastAsia="Calibri" w:hAnsi="Times New Roman" w:cs="Times New Roman"/>
          <w:color w:val="000000"/>
          <w:kern w:val="0"/>
          <w:sz w:val="24"/>
          <w:szCs w:val="24"/>
          <w:vertAlign w:val="superscript"/>
          <w:lang w:val="en-US"/>
          <w14:ligatures w14:val="none"/>
        </w:rPr>
        <w:t>2</w:t>
      </w:r>
      <w:r w:rsidRPr="00781084"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  <w:t>Medical Research Center Oulu, Faculty of Medicine, Oulu University Hospital and Research Unit of Internal Medicine, University of Oulu, P.O. Box 5000, 90014, Oulu, Finland</w:t>
      </w:r>
    </w:p>
    <w:p w14:paraId="1D8D296A" w14:textId="77777777" w:rsidR="001C5B43" w:rsidRPr="00781084" w:rsidRDefault="001C5B43" w:rsidP="001C5B43">
      <w:pPr>
        <w:spacing w:after="0" w:line="480" w:lineRule="auto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en-US"/>
          <w14:ligatures w14:val="none"/>
        </w:rPr>
      </w:pPr>
      <w:r w:rsidRPr="00781084">
        <w:rPr>
          <w:rFonts w:ascii="Times New Roman" w:eastAsia="Calibri" w:hAnsi="Times New Roman" w:cs="Times New Roman"/>
          <w:color w:val="000000"/>
          <w:kern w:val="0"/>
          <w:sz w:val="24"/>
          <w:szCs w:val="24"/>
          <w:vertAlign w:val="superscript"/>
          <w:lang w:val="en-US"/>
          <w14:ligatures w14:val="none"/>
        </w:rPr>
        <w:t>3</w:t>
      </w:r>
      <w:r w:rsidRPr="00781084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en-US"/>
          <w14:ligatures w14:val="none"/>
        </w:rPr>
        <w:t xml:space="preserve">Research Unit of Biomedicine and Internal Medicine, University of Oulu, </w:t>
      </w:r>
      <w:r w:rsidRPr="00781084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P.O. Box 5000, 90014 </w:t>
      </w:r>
      <w:r w:rsidRPr="00781084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en-US"/>
          <w14:ligatures w14:val="none"/>
        </w:rPr>
        <w:t xml:space="preserve">Oulu, Finland. </w:t>
      </w:r>
    </w:p>
    <w:p w14:paraId="4B7A96C8" w14:textId="77777777" w:rsidR="001C5B43" w:rsidRPr="00781084" w:rsidRDefault="001C5B43" w:rsidP="001C5B43">
      <w:pPr>
        <w:spacing w:after="0" w:line="480" w:lineRule="auto"/>
        <w:rPr>
          <w:rFonts w:ascii="Times New Roman" w:eastAsia="Calibri" w:hAnsi="Times New Roman" w:cs="Times New Roman"/>
          <w:kern w:val="0"/>
          <w:sz w:val="24"/>
          <w:lang w:val="en-US"/>
          <w14:ligatures w14:val="none"/>
        </w:rPr>
      </w:pPr>
      <w:r w:rsidRPr="00781084">
        <w:rPr>
          <w:rFonts w:ascii="Times New Roman" w:eastAsia="Calibri" w:hAnsi="Times New Roman" w:cs="Times New Roman"/>
          <w:kern w:val="0"/>
          <w:sz w:val="24"/>
          <w:vertAlign w:val="superscript"/>
          <w:lang w:val="en-US"/>
          <w14:ligatures w14:val="none"/>
        </w:rPr>
        <w:t>4</w:t>
      </w:r>
      <w:r w:rsidRPr="00781084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en-US"/>
          <w14:ligatures w14:val="none"/>
        </w:rPr>
        <w:t>Medical Research Center Oulu, Oulu University Hospital and</w:t>
      </w:r>
      <w:r w:rsidRPr="00781084">
        <w:rPr>
          <w:rFonts w:ascii="Times New Roman" w:eastAsia="Calibri" w:hAnsi="Times New Roman" w:cs="Times New Roman"/>
          <w:kern w:val="0"/>
          <w:sz w:val="24"/>
          <w:lang w:val="en-US"/>
          <w14:ligatures w14:val="none"/>
        </w:rPr>
        <w:t xml:space="preserve"> University of Oulu, </w:t>
      </w:r>
      <w:r w:rsidRPr="00781084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P.O. Box 5000, 90014 </w:t>
      </w:r>
      <w:r w:rsidRPr="00781084">
        <w:rPr>
          <w:rFonts w:ascii="Times New Roman" w:eastAsia="Calibri" w:hAnsi="Times New Roman" w:cs="Times New Roman"/>
          <w:kern w:val="0"/>
          <w:sz w:val="24"/>
          <w:lang w:val="en-US"/>
          <w14:ligatures w14:val="none"/>
        </w:rPr>
        <w:t>Oulu, Finland.</w:t>
      </w:r>
    </w:p>
    <w:p w14:paraId="38F7573D" w14:textId="77777777" w:rsidR="001C5B43" w:rsidRPr="00781084" w:rsidRDefault="001C5B43" w:rsidP="001C5B43">
      <w:pPr>
        <w:spacing w:after="0" w:line="480" w:lineRule="auto"/>
        <w:rPr>
          <w:rFonts w:ascii="Times New Roman" w:eastAsia="Calibri" w:hAnsi="Times New Roman" w:cs="Times New Roman"/>
          <w:kern w:val="0"/>
          <w:sz w:val="24"/>
          <w:lang w:val="en-US"/>
          <w14:ligatures w14:val="none"/>
        </w:rPr>
      </w:pPr>
    </w:p>
    <w:bookmarkEnd w:id="3"/>
    <w:p w14:paraId="03DA9E2C" w14:textId="77777777" w:rsidR="001C5B43" w:rsidRPr="00781084" w:rsidRDefault="001C5B43" w:rsidP="001C5B43">
      <w:pPr>
        <w:spacing w:after="0" w:line="480" w:lineRule="auto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781084"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  <w:t xml:space="preserve">*To whom correspondence should be addressed: </w:t>
      </w:r>
    </w:p>
    <w:p w14:paraId="74F2BDBF" w14:textId="77777777" w:rsidR="001C5B43" w:rsidRPr="00781084" w:rsidRDefault="001C5B43" w:rsidP="001C5B43">
      <w:pPr>
        <w:spacing w:after="0" w:line="48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8108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Joona Tapio, </w:t>
      </w:r>
      <w:proofErr w:type="spellStart"/>
      <w:r w:rsidRPr="0078108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email</w:t>
      </w:r>
      <w:proofErr w:type="spellEnd"/>
      <w:r w:rsidRPr="0078108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: </w:t>
      </w:r>
      <w:hyperlink r:id="rId6" w:history="1">
        <w:r w:rsidRPr="00781084">
          <w:rPr>
            <w:rFonts w:ascii="Times New Roman" w:eastAsia="Calibri" w:hAnsi="Times New Roman" w:cs="Times New Roman"/>
            <w:color w:val="0000FF"/>
            <w:kern w:val="0"/>
            <w:sz w:val="24"/>
            <w:szCs w:val="24"/>
            <w:u w:val="single"/>
            <w14:ligatures w14:val="none"/>
          </w:rPr>
          <w:t>joona.tapio@oulu.fi</w:t>
        </w:r>
      </w:hyperlink>
      <w:r w:rsidRPr="0078108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Mikko P. </w:t>
      </w:r>
      <w:proofErr w:type="spellStart"/>
      <w:r w:rsidRPr="0078108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Tulppo</w:t>
      </w:r>
      <w:proofErr w:type="spellEnd"/>
      <w:r w:rsidRPr="0078108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78108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email</w:t>
      </w:r>
      <w:proofErr w:type="spellEnd"/>
      <w:r w:rsidRPr="0078108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: </w:t>
      </w:r>
      <w:hyperlink r:id="rId7" w:history="1">
        <w:r w:rsidRPr="00781084">
          <w:rPr>
            <w:rFonts w:ascii="Times New Roman" w:eastAsia="Calibri" w:hAnsi="Times New Roman" w:cs="Times New Roman"/>
            <w:color w:val="0000FF"/>
            <w:kern w:val="0"/>
            <w:sz w:val="24"/>
            <w:szCs w:val="24"/>
            <w:u w:val="single"/>
            <w14:ligatures w14:val="none"/>
          </w:rPr>
          <w:t>mikko.tulppo@oulu.fi</w:t>
        </w:r>
      </w:hyperlink>
    </w:p>
    <w:p w14:paraId="1F663855" w14:textId="77777777" w:rsidR="001C5B43" w:rsidRPr="00781084" w:rsidRDefault="001C5B43" w:rsidP="001C5B43">
      <w:pPr>
        <w:spacing w:after="0" w:line="480" w:lineRule="auto"/>
        <w:rPr>
          <w:rFonts w:ascii="Times New Roman" w:eastAsia="Calibri" w:hAnsi="Times New Roman" w:cs="Times New Roman"/>
          <w:color w:val="0000FF"/>
          <w:kern w:val="0"/>
          <w:sz w:val="24"/>
          <w:szCs w:val="24"/>
          <w:u w:val="single"/>
          <w14:ligatures w14:val="none"/>
        </w:rPr>
      </w:pPr>
    </w:p>
    <w:bookmarkEnd w:id="2"/>
    <w:p w14:paraId="196FD6AB" w14:textId="53F636C3" w:rsidR="001C5B43" w:rsidRPr="003330B5" w:rsidRDefault="001C5B4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330B5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646C84A5" w14:textId="49179F04" w:rsidR="003743F6" w:rsidRPr="00781084" w:rsidRDefault="00425CC2" w:rsidP="004F5CB7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Table S1. </w:t>
      </w:r>
      <w:r w:rsidR="004F5CB7"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>Number of participants</w:t>
      </w:r>
      <w:r w:rsidR="002974E9"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031C4E"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and </w:t>
      </w:r>
      <w:r w:rsidR="002974E9"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statistical significance </w:t>
      </w:r>
      <w:r w:rsidR="004F5CB7"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>in</w:t>
      </w:r>
      <w:r w:rsidR="002974E9"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one-way ANOVA analyses</w:t>
      </w:r>
      <w:r w:rsidR="004F5CB7"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of background and metabolic parameters (Table 1).</w:t>
      </w:r>
      <w:r w:rsidR="004F5CB7"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 Hb</w:t>
      </w:r>
      <w:r w:rsidR="00867E96" w:rsidRPr="00781084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4F5CB7"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 Hemoglobin</w:t>
      </w:r>
      <w:r w:rsidR="004F5CB7"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r w:rsidR="004F5CB7" w:rsidRPr="00781084">
        <w:rPr>
          <w:rFonts w:ascii="Times New Roman" w:hAnsi="Times New Roman" w:cs="Times New Roman"/>
          <w:sz w:val="24"/>
          <w:szCs w:val="24"/>
          <w:lang w:val="en-US"/>
        </w:rPr>
        <w:t>Bp</w:t>
      </w:r>
      <w:r w:rsidR="00867E96" w:rsidRPr="00781084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4F5CB7"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 Blood Pressure</w:t>
      </w:r>
      <w:r w:rsidR="004F5CB7"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r w:rsidR="004F5CB7" w:rsidRPr="00781084">
        <w:rPr>
          <w:rFonts w:ascii="Times New Roman" w:hAnsi="Times New Roman" w:cs="Times New Roman"/>
          <w:sz w:val="24"/>
          <w:szCs w:val="24"/>
          <w:lang w:val="en-US"/>
        </w:rPr>
        <w:t>Ca</w:t>
      </w:r>
      <w:r w:rsidR="00867E96" w:rsidRPr="00781084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4F5CB7"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 Calcium</w:t>
      </w:r>
      <w:r w:rsidR="004F5CB7"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r w:rsidR="004F5CB7" w:rsidRPr="00781084">
        <w:rPr>
          <w:rFonts w:ascii="Times New Roman" w:hAnsi="Times New Roman" w:cs="Times New Roman"/>
          <w:sz w:val="24"/>
          <w:szCs w:val="24"/>
          <w:lang w:val="en-US"/>
        </w:rPr>
        <w:t>ACE</w:t>
      </w:r>
      <w:r w:rsidR="00867E96" w:rsidRPr="00781084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4F5CB7"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 Angiotensin Converting Enzyme, BMI</w:t>
      </w:r>
      <w:r w:rsidR="00867E96" w:rsidRPr="00781084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4F5CB7"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 Body Mass Index, WH</w:t>
      </w:r>
      <w:r w:rsidR="00867E96" w:rsidRPr="00781084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4F5CB7"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 ratio Waist to Hip ratio, HOMA-IR</w:t>
      </w:r>
      <w:r w:rsidR="00867E96" w:rsidRPr="00781084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4F5CB7"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 Homeostatic Model Assessment </w:t>
      </w:r>
      <w:proofErr w:type="gramStart"/>
      <w:r w:rsidR="004F5CB7" w:rsidRPr="00781084">
        <w:rPr>
          <w:rFonts w:ascii="Times New Roman" w:hAnsi="Times New Roman" w:cs="Times New Roman"/>
          <w:sz w:val="24"/>
          <w:szCs w:val="24"/>
          <w:lang w:val="en-US"/>
        </w:rPr>
        <w:t>For</w:t>
      </w:r>
      <w:proofErr w:type="gramEnd"/>
      <w:r w:rsidR="004F5CB7"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 Insulin Resistance</w:t>
      </w:r>
      <w:r w:rsidR="004F5CB7"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r w:rsidR="004F5CB7" w:rsidRPr="00781084">
        <w:rPr>
          <w:rFonts w:ascii="Times New Roman" w:hAnsi="Times New Roman" w:cs="Times New Roman"/>
          <w:sz w:val="24"/>
          <w:szCs w:val="24"/>
          <w:lang w:val="en-US"/>
        </w:rPr>
        <w:t>HDL</w:t>
      </w:r>
      <w:r w:rsidR="00867E96" w:rsidRPr="00781084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4F5CB7"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 High-Density Lipoprotein, LDL</w:t>
      </w:r>
      <w:r w:rsidR="00867E96" w:rsidRPr="00781084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4F5CB7"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 Low-Density Lipoprotein</w:t>
      </w:r>
      <w:r w:rsidR="004F5CB7"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 Hb; Hemoglobin</w:t>
      </w:r>
      <w:r w:rsidR="00E3509F"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>Bp; Blood Pressure</w:t>
      </w:r>
      <w:r w:rsidR="00E3509F"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>Ca; Calcium</w:t>
      </w:r>
      <w:r w:rsidR="00E3509F"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ACE; Angiotensin Converting Enzyme, BMI; Body Mass Index, WH; ratio Waist to Hip ratio, HOMA-IR; Homeostatic Model Assessment </w:t>
      </w:r>
      <w:proofErr w:type="gramStart"/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>For</w:t>
      </w:r>
      <w:proofErr w:type="gramEnd"/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 Insulin Resistance</w:t>
      </w:r>
      <w:r w:rsidR="00E3509F"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>HDL; High-Density Lipoprotein, LDL; Low-Density Lipoprotein</w:t>
      </w:r>
      <w:r w:rsidR="00E3509F"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</w:p>
    <w:tbl>
      <w:tblPr>
        <w:tblW w:w="981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8"/>
        <w:gridCol w:w="1391"/>
        <w:gridCol w:w="1391"/>
        <w:gridCol w:w="1415"/>
        <w:gridCol w:w="1322"/>
        <w:gridCol w:w="1109"/>
      </w:tblGrid>
      <w:tr w:rsidR="004D457F" w:rsidRPr="00781084" w14:paraId="206CCF5F" w14:textId="77777777" w:rsidTr="00146BF2">
        <w:trPr>
          <w:trHeight w:val="372"/>
          <w:jc w:val="center"/>
        </w:trPr>
        <w:tc>
          <w:tcPr>
            <w:tcW w:w="3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AFAF1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fi-FI"/>
                <w14:ligatures w14:val="none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9D1EF" w14:textId="77777777" w:rsidR="004D457F" w:rsidRPr="00781084" w:rsidRDefault="004D457F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All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subjects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79B44" w14:textId="77777777" w:rsidR="004D457F" w:rsidRPr="00781084" w:rsidRDefault="004D457F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Hb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Tertile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1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C2039" w14:textId="77777777" w:rsidR="004D457F" w:rsidRPr="00781084" w:rsidRDefault="004D457F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Hb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Tertile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CFE1A" w14:textId="77777777" w:rsidR="004D457F" w:rsidRPr="00781084" w:rsidRDefault="004D457F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Hb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Tertile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D1A0A" w14:textId="77777777" w:rsidR="004D457F" w:rsidRPr="00781084" w:rsidRDefault="004D457F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</w:tr>
      <w:tr w:rsidR="004D457F" w:rsidRPr="00781084" w14:paraId="72565555" w14:textId="77777777" w:rsidTr="00146BF2">
        <w:trPr>
          <w:trHeight w:val="392"/>
          <w:jc w:val="center"/>
        </w:trPr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C2BE8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0D2632" w14:textId="77777777" w:rsidR="004D457F" w:rsidRPr="00781084" w:rsidRDefault="004D457F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n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7F0783" w14:textId="77777777" w:rsidR="004D457F" w:rsidRPr="00781084" w:rsidRDefault="004D457F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n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4FDAAC" w14:textId="77777777" w:rsidR="004D457F" w:rsidRPr="00781084" w:rsidRDefault="004D457F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n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84C72A" w14:textId="77777777" w:rsidR="004D457F" w:rsidRPr="00781084" w:rsidRDefault="004D457F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n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D93F18" w14:textId="77777777" w:rsidR="004D457F" w:rsidRPr="00781084" w:rsidRDefault="004D457F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fi-FI"/>
                <w14:ligatures w14:val="none"/>
              </w:rPr>
              <w:t>p</w:t>
            </w:r>
          </w:p>
        </w:tc>
      </w:tr>
      <w:tr w:rsidR="004D457F" w:rsidRPr="00781084" w14:paraId="42C7DB3D" w14:textId="77777777" w:rsidTr="00146BF2">
        <w:trPr>
          <w:trHeight w:val="392"/>
          <w:jc w:val="center"/>
        </w:trPr>
        <w:tc>
          <w:tcPr>
            <w:tcW w:w="3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48C78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Age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years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)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DDBB2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1F822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8FA3A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48705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C9FB6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0.870</w:t>
            </w:r>
          </w:p>
        </w:tc>
      </w:tr>
      <w:tr w:rsidR="004D457F" w:rsidRPr="00781084" w14:paraId="0790D36D" w14:textId="77777777" w:rsidTr="00146BF2">
        <w:trPr>
          <w:trHeight w:val="392"/>
          <w:jc w:val="center"/>
        </w:trPr>
        <w:tc>
          <w:tcPr>
            <w:tcW w:w="3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29000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Hb (g/L)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B0580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ECD81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E84B6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61275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EF243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&lt; 0.0001</w:t>
            </w:r>
          </w:p>
        </w:tc>
      </w:tr>
      <w:tr w:rsidR="004D457F" w:rsidRPr="00781084" w14:paraId="23BA91CC" w14:textId="77777777" w:rsidTr="00146BF2">
        <w:trPr>
          <w:trHeight w:val="392"/>
          <w:jc w:val="center"/>
        </w:trPr>
        <w:tc>
          <w:tcPr>
            <w:tcW w:w="3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BC354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Smoking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package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years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)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15957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D20B2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C0816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EE90A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F158C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0.019</w:t>
            </w:r>
          </w:p>
        </w:tc>
      </w:tr>
      <w:tr w:rsidR="004D457F" w:rsidRPr="00781084" w14:paraId="412DE0B6" w14:textId="77777777" w:rsidTr="00146BF2">
        <w:trPr>
          <w:trHeight w:val="392"/>
          <w:jc w:val="center"/>
        </w:trPr>
        <w:tc>
          <w:tcPr>
            <w:tcW w:w="3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8155A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Alcohol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consumption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 (g/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week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)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7FA28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4AFEA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D869D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2105F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AF676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0.148</w:t>
            </w:r>
          </w:p>
        </w:tc>
      </w:tr>
      <w:tr w:rsidR="004D457F" w:rsidRPr="00781084" w14:paraId="3F7FEB68" w14:textId="77777777" w:rsidTr="00146BF2">
        <w:trPr>
          <w:trHeight w:val="392"/>
          <w:jc w:val="center"/>
        </w:trPr>
        <w:tc>
          <w:tcPr>
            <w:tcW w:w="3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289C6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Physical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activity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C3ABD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721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614EB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265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D2DF2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237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88E0F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219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E9390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0.391</w:t>
            </w:r>
          </w:p>
        </w:tc>
      </w:tr>
      <w:tr w:rsidR="004D457F" w:rsidRPr="00781084" w14:paraId="69E630A3" w14:textId="77777777" w:rsidTr="00146BF2">
        <w:trPr>
          <w:trHeight w:val="392"/>
          <w:jc w:val="center"/>
        </w:trPr>
        <w:tc>
          <w:tcPr>
            <w:tcW w:w="3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6C46F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Lipid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medication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users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 (n)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A8D05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0E995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DE120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28D53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47700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0.333</w:t>
            </w:r>
          </w:p>
        </w:tc>
      </w:tr>
      <w:tr w:rsidR="004D457F" w:rsidRPr="00781084" w14:paraId="2C78B663" w14:textId="77777777" w:rsidTr="00146BF2">
        <w:trPr>
          <w:trHeight w:val="392"/>
          <w:jc w:val="center"/>
        </w:trPr>
        <w:tc>
          <w:tcPr>
            <w:tcW w:w="3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4BDCC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Bp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medication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users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 (n)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21A1E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0D707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5F11F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01A57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F3A9E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0.017</w:t>
            </w:r>
          </w:p>
        </w:tc>
      </w:tr>
      <w:tr w:rsidR="004D457F" w:rsidRPr="00781084" w14:paraId="29705580" w14:textId="77777777" w:rsidTr="00146BF2">
        <w:trPr>
          <w:trHeight w:val="392"/>
          <w:jc w:val="center"/>
        </w:trPr>
        <w:tc>
          <w:tcPr>
            <w:tcW w:w="3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9B887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Digitalis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users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 (n)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8CE3C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CC0AC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8370B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44915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48B49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0.382</w:t>
            </w:r>
          </w:p>
        </w:tc>
      </w:tr>
      <w:tr w:rsidR="004D457F" w:rsidRPr="00781084" w14:paraId="50B5037F" w14:textId="77777777" w:rsidTr="00146BF2">
        <w:trPr>
          <w:trHeight w:val="392"/>
          <w:jc w:val="center"/>
        </w:trPr>
        <w:tc>
          <w:tcPr>
            <w:tcW w:w="3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CCB24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Diuretics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users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 (n)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A1466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D4B3F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C8095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DC605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28B41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0.330</w:t>
            </w:r>
          </w:p>
        </w:tc>
      </w:tr>
      <w:tr w:rsidR="004D457F" w:rsidRPr="00781084" w14:paraId="7D873B93" w14:textId="77777777" w:rsidTr="00146BF2">
        <w:trPr>
          <w:trHeight w:val="392"/>
          <w:jc w:val="center"/>
        </w:trPr>
        <w:tc>
          <w:tcPr>
            <w:tcW w:w="3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3F288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Beta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blocker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users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 (n)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C2B9D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20892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F771F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9AEF0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8FC64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0.083</w:t>
            </w:r>
          </w:p>
        </w:tc>
      </w:tr>
      <w:tr w:rsidR="004D457F" w:rsidRPr="00781084" w14:paraId="2DB3E372" w14:textId="77777777" w:rsidTr="00146BF2">
        <w:trPr>
          <w:trHeight w:val="392"/>
          <w:jc w:val="center"/>
        </w:trPr>
        <w:tc>
          <w:tcPr>
            <w:tcW w:w="3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57FE5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fi-FI"/>
                <w14:ligatures w14:val="none"/>
              </w:rPr>
              <w:t>Ca channel blocker users (n)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85A06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245E2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FE7AA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72234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7D645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0.153</w:t>
            </w:r>
          </w:p>
        </w:tc>
      </w:tr>
      <w:tr w:rsidR="004D457F" w:rsidRPr="00781084" w14:paraId="29AED13B" w14:textId="77777777" w:rsidTr="00146BF2">
        <w:trPr>
          <w:trHeight w:val="392"/>
          <w:jc w:val="center"/>
        </w:trPr>
        <w:tc>
          <w:tcPr>
            <w:tcW w:w="3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94B3D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ACE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blocker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users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 (n)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85BE8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AB54A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9A1D7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2734C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DFB4E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0.627</w:t>
            </w:r>
          </w:p>
        </w:tc>
      </w:tr>
      <w:tr w:rsidR="004D457F" w:rsidRPr="00781084" w14:paraId="1A92156B" w14:textId="77777777" w:rsidTr="00146BF2">
        <w:trPr>
          <w:trHeight w:val="392"/>
          <w:jc w:val="center"/>
        </w:trPr>
        <w:tc>
          <w:tcPr>
            <w:tcW w:w="3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D7B82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BMI (kg/m2)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7F11B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99292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8A4E2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A54A2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D9F39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&lt; 0.0001</w:t>
            </w:r>
          </w:p>
        </w:tc>
      </w:tr>
      <w:tr w:rsidR="004D457F" w:rsidRPr="00781084" w14:paraId="65F0FFDE" w14:textId="77777777" w:rsidTr="00146BF2">
        <w:trPr>
          <w:trHeight w:val="392"/>
          <w:jc w:val="center"/>
        </w:trPr>
        <w:tc>
          <w:tcPr>
            <w:tcW w:w="3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C56D3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Waist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circumference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 (cm)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BDC42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731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D9058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268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73492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88C26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222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54FBE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&lt; 0.001</w:t>
            </w:r>
          </w:p>
        </w:tc>
      </w:tr>
      <w:tr w:rsidR="004D457F" w:rsidRPr="00781084" w14:paraId="761ED1AF" w14:textId="77777777" w:rsidTr="00146BF2">
        <w:trPr>
          <w:trHeight w:val="392"/>
          <w:jc w:val="center"/>
        </w:trPr>
        <w:tc>
          <w:tcPr>
            <w:tcW w:w="3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4CB4D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Hip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circumference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 (cm)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83925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731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F0B2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268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2B59B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DC617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222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51E79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&lt; 0.001</w:t>
            </w:r>
          </w:p>
        </w:tc>
      </w:tr>
      <w:tr w:rsidR="004D457F" w:rsidRPr="00781084" w14:paraId="6262AF94" w14:textId="77777777" w:rsidTr="00146BF2">
        <w:trPr>
          <w:trHeight w:val="392"/>
          <w:jc w:val="center"/>
        </w:trPr>
        <w:tc>
          <w:tcPr>
            <w:tcW w:w="3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F1C97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WH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ratio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883A1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731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E88DD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268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543CE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6EE2E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222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C4B54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0.065</w:t>
            </w:r>
          </w:p>
        </w:tc>
      </w:tr>
      <w:tr w:rsidR="004D457F" w:rsidRPr="00781084" w14:paraId="01D4ABA5" w14:textId="77777777" w:rsidTr="00146BF2">
        <w:trPr>
          <w:trHeight w:val="392"/>
          <w:jc w:val="center"/>
        </w:trPr>
        <w:tc>
          <w:tcPr>
            <w:tcW w:w="3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6A757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Systolic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bp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 (mmHg)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EA7FE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FB0FD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59B19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BE8F9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55899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&lt; 0.0001</w:t>
            </w:r>
          </w:p>
        </w:tc>
      </w:tr>
      <w:tr w:rsidR="004D457F" w:rsidRPr="00781084" w14:paraId="342E27D9" w14:textId="77777777" w:rsidTr="00146BF2">
        <w:trPr>
          <w:trHeight w:val="392"/>
          <w:jc w:val="center"/>
        </w:trPr>
        <w:tc>
          <w:tcPr>
            <w:tcW w:w="3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9860C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Diastolic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bp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 (mmHg)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8618B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2BA30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D68C1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8791F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B7F44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&lt; 0.0001</w:t>
            </w:r>
          </w:p>
        </w:tc>
      </w:tr>
      <w:tr w:rsidR="004D457F" w:rsidRPr="00781084" w14:paraId="235844DE" w14:textId="77777777" w:rsidTr="00146BF2">
        <w:trPr>
          <w:trHeight w:val="392"/>
          <w:jc w:val="center"/>
        </w:trPr>
        <w:tc>
          <w:tcPr>
            <w:tcW w:w="3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B88FF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Heart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rate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bpm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)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37E52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1E7E9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A7A22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C55CD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46A8C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0.041</w:t>
            </w:r>
          </w:p>
        </w:tc>
      </w:tr>
      <w:tr w:rsidR="004D457F" w:rsidRPr="00781084" w14:paraId="457663CC" w14:textId="77777777" w:rsidTr="00146BF2">
        <w:trPr>
          <w:trHeight w:val="392"/>
          <w:jc w:val="center"/>
        </w:trPr>
        <w:tc>
          <w:tcPr>
            <w:tcW w:w="3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6C17B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Fasting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glucose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mmol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/L)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95470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934D6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CE22A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D38BB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61EC0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0.021</w:t>
            </w:r>
          </w:p>
        </w:tc>
      </w:tr>
      <w:tr w:rsidR="004D457F" w:rsidRPr="00781084" w14:paraId="5DC7F758" w14:textId="77777777" w:rsidTr="00146BF2">
        <w:trPr>
          <w:trHeight w:val="392"/>
          <w:jc w:val="center"/>
        </w:trPr>
        <w:tc>
          <w:tcPr>
            <w:tcW w:w="3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F5DDA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Fasting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insulin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mU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/L)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05EBE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F841A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BB48E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AA6FE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53E69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&lt; 0.001</w:t>
            </w:r>
          </w:p>
        </w:tc>
      </w:tr>
      <w:tr w:rsidR="004D457F" w:rsidRPr="00781084" w14:paraId="450BEDAE" w14:textId="77777777" w:rsidTr="00146BF2">
        <w:trPr>
          <w:trHeight w:val="392"/>
          <w:jc w:val="center"/>
        </w:trPr>
        <w:tc>
          <w:tcPr>
            <w:tcW w:w="3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8C375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HOMA-IR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F4D33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1745F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A27FF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D200D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37854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&lt; 0.001</w:t>
            </w:r>
          </w:p>
        </w:tc>
      </w:tr>
      <w:tr w:rsidR="004D457F" w:rsidRPr="00781084" w14:paraId="1FD5509E" w14:textId="77777777" w:rsidTr="00146BF2">
        <w:trPr>
          <w:trHeight w:val="392"/>
          <w:jc w:val="center"/>
        </w:trPr>
        <w:tc>
          <w:tcPr>
            <w:tcW w:w="3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A0AC4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Total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cholesterol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mmol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/L)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C0A40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1F545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B1E7F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DE473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1E259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0.372</w:t>
            </w:r>
          </w:p>
        </w:tc>
      </w:tr>
      <w:tr w:rsidR="004D457F" w:rsidRPr="00781084" w14:paraId="2196EE67" w14:textId="77777777" w:rsidTr="00146BF2">
        <w:trPr>
          <w:trHeight w:val="392"/>
          <w:jc w:val="center"/>
        </w:trPr>
        <w:tc>
          <w:tcPr>
            <w:tcW w:w="3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28088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Triglycerides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mmol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/L)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9D805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0FFE5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5EA5B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C69B1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F93D4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&lt; 0.0001</w:t>
            </w:r>
          </w:p>
        </w:tc>
      </w:tr>
      <w:tr w:rsidR="004D457F" w:rsidRPr="00781084" w14:paraId="7077D070" w14:textId="77777777" w:rsidTr="00146BF2">
        <w:trPr>
          <w:trHeight w:val="392"/>
          <w:jc w:val="center"/>
        </w:trPr>
        <w:tc>
          <w:tcPr>
            <w:tcW w:w="3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4BCB6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HDL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cholesterol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mmol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/L)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85D0D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6616A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3E0FE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B6708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C9A4A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0.005</w:t>
            </w:r>
          </w:p>
        </w:tc>
      </w:tr>
      <w:tr w:rsidR="004D457F" w:rsidRPr="00781084" w14:paraId="16189229" w14:textId="77777777" w:rsidTr="00146BF2">
        <w:trPr>
          <w:trHeight w:val="392"/>
          <w:jc w:val="center"/>
        </w:trPr>
        <w:tc>
          <w:tcPr>
            <w:tcW w:w="3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4446F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LDL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cholesterol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mmol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/L)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237F5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97F7C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C647B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79183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6055E" w14:textId="77777777" w:rsidR="004D457F" w:rsidRPr="00781084" w:rsidRDefault="004D457F" w:rsidP="004D457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0.276</w:t>
            </w:r>
          </w:p>
        </w:tc>
      </w:tr>
    </w:tbl>
    <w:p w14:paraId="48CF5A55" w14:textId="04785E2B" w:rsidR="004F5CB7" w:rsidRPr="00781084" w:rsidRDefault="004F5CB7" w:rsidP="00146BF2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br w:type="page"/>
      </w:r>
    </w:p>
    <w:p w14:paraId="54D66791" w14:textId="58241B76" w:rsidR="00E3509F" w:rsidRPr="00781084" w:rsidRDefault="004D457F" w:rsidP="00E3509F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Table S</w:t>
      </w:r>
      <w:r w:rsidR="007369AD"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="00321596"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>Background and metabolic c</w:t>
      </w:r>
      <w:r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haracteristics of males in the study population. </w:t>
      </w:r>
      <w:r w:rsidRPr="00781084">
        <w:rPr>
          <w:rFonts w:ascii="Times New Roman" w:hAnsi="Times New Roman" w:cs="Times New Roman"/>
          <w:sz w:val="24"/>
          <w:szCs w:val="24"/>
          <w:lang w:val="en-US"/>
        </w:rPr>
        <w:t>The values are mean with (SD) or percentages. SD</w:t>
      </w:r>
      <w:r w:rsidR="00867E96" w:rsidRPr="00781084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 Standard Deviation</w:t>
      </w:r>
      <w:r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bookmarkStart w:id="4" w:name="_Hlk137213146"/>
      <w:r w:rsidRPr="00781084">
        <w:rPr>
          <w:rFonts w:ascii="Times New Roman" w:hAnsi="Times New Roman" w:cs="Times New Roman"/>
          <w:sz w:val="24"/>
          <w:szCs w:val="24"/>
          <w:lang w:val="en-US"/>
        </w:rPr>
        <w:t>Hb</w:t>
      </w:r>
      <w:r w:rsidR="00867E96" w:rsidRPr="00781084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 Hemoglobin</w:t>
      </w:r>
      <w:r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r w:rsidRPr="00781084">
        <w:rPr>
          <w:rFonts w:ascii="Times New Roman" w:hAnsi="Times New Roman" w:cs="Times New Roman"/>
          <w:sz w:val="24"/>
          <w:szCs w:val="24"/>
          <w:lang w:val="en-US"/>
        </w:rPr>
        <w:t>Bp</w:t>
      </w:r>
      <w:r w:rsidR="00867E96" w:rsidRPr="00781084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 Blood Pressure</w:t>
      </w:r>
      <w:r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r w:rsidRPr="00781084">
        <w:rPr>
          <w:rFonts w:ascii="Times New Roman" w:hAnsi="Times New Roman" w:cs="Times New Roman"/>
          <w:sz w:val="24"/>
          <w:szCs w:val="24"/>
          <w:lang w:val="en-US"/>
        </w:rPr>
        <w:t>Ca</w:t>
      </w:r>
      <w:r w:rsidR="00867E96" w:rsidRPr="00781084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 Calcium</w:t>
      </w:r>
      <w:r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r w:rsidRPr="00781084">
        <w:rPr>
          <w:rFonts w:ascii="Times New Roman" w:hAnsi="Times New Roman" w:cs="Times New Roman"/>
          <w:sz w:val="24"/>
          <w:szCs w:val="24"/>
          <w:lang w:val="en-US"/>
        </w:rPr>
        <w:t>ACE</w:t>
      </w:r>
      <w:r w:rsidR="00867E96" w:rsidRPr="00781084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 Angiotensin Converting Enzyme, BMI</w:t>
      </w:r>
      <w:r w:rsidR="00867E96" w:rsidRPr="00781084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 Body Mass Index, WH ratio</w:t>
      </w:r>
      <w:r w:rsidR="00867E96" w:rsidRPr="00781084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 Waist to Hip ratio, HOMA-IR</w:t>
      </w:r>
      <w:r w:rsidR="00867E96" w:rsidRPr="00781084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 Homeostatic Model Assessment </w:t>
      </w:r>
      <w:proofErr w:type="gramStart"/>
      <w:r w:rsidRPr="00781084">
        <w:rPr>
          <w:rFonts w:ascii="Times New Roman" w:hAnsi="Times New Roman" w:cs="Times New Roman"/>
          <w:sz w:val="24"/>
          <w:szCs w:val="24"/>
          <w:lang w:val="en-US"/>
        </w:rPr>
        <w:t>For</w:t>
      </w:r>
      <w:proofErr w:type="gramEnd"/>
      <w:r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 Insulin Resistance</w:t>
      </w:r>
      <w:r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r w:rsidRPr="00781084">
        <w:rPr>
          <w:rFonts w:ascii="Times New Roman" w:hAnsi="Times New Roman" w:cs="Times New Roman"/>
          <w:sz w:val="24"/>
          <w:szCs w:val="24"/>
          <w:lang w:val="en-US"/>
        </w:rPr>
        <w:t>HDL</w:t>
      </w:r>
      <w:r w:rsidR="00867E96" w:rsidRPr="00781084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 High-Density Lipoprotein, LDL</w:t>
      </w:r>
      <w:r w:rsidR="00867E96" w:rsidRPr="00781084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 Low-Density Lipoprotein</w:t>
      </w:r>
      <w:r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bookmarkEnd w:id="4"/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 SD; Standard Deviation</w:t>
      </w:r>
      <w:r w:rsidR="00E3509F"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>Hb; Hemoglobin</w:t>
      </w:r>
      <w:r w:rsidR="00E3509F"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>Bp; Blood Pressure</w:t>
      </w:r>
      <w:r w:rsidR="00E3509F"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>Ca; Calcium</w:t>
      </w:r>
      <w:r w:rsidR="00E3509F"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>ACE; Angiotensin Converting Enzyme, BMI; Body Mass Index, WH ratio; Waist to Hip ratio, HOMA-IR; Homeostatic Model Assessment For Insulin Resistance</w:t>
      </w:r>
      <w:r w:rsidR="00E3509F"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>HDL; High-Density Lipoprotein, LDL; Low-Density Lipoprotein</w:t>
      </w:r>
      <w:r w:rsidR="00E3509F"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</w:p>
    <w:p w14:paraId="7D32344C" w14:textId="40500031" w:rsidR="004D457F" w:rsidRPr="00781084" w:rsidRDefault="004D457F" w:rsidP="004D457F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W w:w="94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1"/>
        <w:gridCol w:w="1750"/>
        <w:gridCol w:w="1471"/>
        <w:gridCol w:w="1621"/>
        <w:gridCol w:w="1664"/>
      </w:tblGrid>
      <w:tr w:rsidR="00146BF2" w:rsidRPr="00781084" w14:paraId="06EEB330" w14:textId="77777777" w:rsidTr="00146BF2">
        <w:trPr>
          <w:trHeight w:val="330"/>
        </w:trPr>
        <w:tc>
          <w:tcPr>
            <w:tcW w:w="2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03EEF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lang w:val="en-US" w:eastAsia="fi-FI"/>
                <w14:ligatures w14:val="none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B3503" w14:textId="49CBF3B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All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male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subjects</w:t>
            </w:r>
            <w:proofErr w:type="spellEnd"/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D73EE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Hb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Tertile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1</w:t>
            </w:r>
          </w:p>
        </w:tc>
        <w:tc>
          <w:tcPr>
            <w:tcW w:w="16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54203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Hb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Tertile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2</w:t>
            </w:r>
          </w:p>
        </w:tc>
        <w:tc>
          <w:tcPr>
            <w:tcW w:w="16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241AE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Hb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Tertile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3</w:t>
            </w:r>
          </w:p>
        </w:tc>
      </w:tr>
      <w:tr w:rsidR="00146BF2" w:rsidRPr="00781084" w14:paraId="318A2863" w14:textId="77777777" w:rsidTr="00146BF2">
        <w:trPr>
          <w:trHeight w:val="346"/>
        </w:trPr>
        <w:tc>
          <w:tcPr>
            <w:tcW w:w="29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CFF66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lang w:eastAsia="fi-FI"/>
                <w14:ligatures w14:val="none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EA00F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Mean (SD/%)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F152C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Mean (SD/%)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C1BE3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Mean (SD/%)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B6CAAD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Mean (SD/%)</w:t>
            </w:r>
          </w:p>
        </w:tc>
      </w:tr>
      <w:tr w:rsidR="00146BF2" w:rsidRPr="00781084" w14:paraId="3A7FE0C3" w14:textId="77777777" w:rsidTr="00146BF2">
        <w:trPr>
          <w:trHeight w:val="330"/>
        </w:trPr>
        <w:tc>
          <w:tcPr>
            <w:tcW w:w="29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C3A21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Number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of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subjects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(n)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EC780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389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84639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141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AF8E8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135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BD464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113</w:t>
            </w:r>
          </w:p>
        </w:tc>
      </w:tr>
      <w:tr w:rsidR="00146BF2" w:rsidRPr="00781084" w14:paraId="2F0B5430" w14:textId="77777777" w:rsidTr="00146BF2">
        <w:trPr>
          <w:trHeight w:val="330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DE69E9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Age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years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)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1FE04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50.63 (6.15)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AA848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51.10 (6.14)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6C145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50.05 (6.07)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18296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50.75 (6.24)</w:t>
            </w:r>
          </w:p>
        </w:tc>
      </w:tr>
      <w:tr w:rsidR="00146BF2" w:rsidRPr="00781084" w14:paraId="79F2D1ED" w14:textId="77777777" w:rsidTr="00146BF2">
        <w:trPr>
          <w:trHeight w:val="330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A988E8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Hb (g/L)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61EF5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150.71 (7.86)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E8A1A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142.16 (3.84)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4CCE8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151.88 (2.25)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5A25E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159.97 (3.03)</w:t>
            </w:r>
          </w:p>
        </w:tc>
      </w:tr>
      <w:tr w:rsidR="00146BF2" w:rsidRPr="00781084" w14:paraId="5EFB3287" w14:textId="77777777" w:rsidTr="00146BF2">
        <w:trPr>
          <w:trHeight w:val="330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6C72DF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Smoking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package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years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)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FC5EE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14.04 (15.67)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90B1D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14.83 (15.40)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C0E3C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11.23 (13.97)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ADE32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16.42 (17.46)</w:t>
            </w:r>
          </w:p>
        </w:tc>
      </w:tr>
      <w:tr w:rsidR="00146BF2" w:rsidRPr="00781084" w14:paraId="2B0DD29F" w14:textId="77777777" w:rsidTr="00146BF2">
        <w:trPr>
          <w:trHeight w:val="330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CE4360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Alcohol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consumption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(g/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week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)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BAE04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97.47 (106.69)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F97C3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84.30 (100.25)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DD22F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103.71 (112.85)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50D58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106.45 (106.24)</w:t>
            </w:r>
          </w:p>
        </w:tc>
      </w:tr>
      <w:tr w:rsidR="00146BF2" w:rsidRPr="00781084" w14:paraId="0FB70165" w14:textId="77777777" w:rsidTr="00146BF2">
        <w:trPr>
          <w:trHeight w:val="330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9D701C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Physical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activity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none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)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2A1B5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14 (3.6)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29E27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2 (1.4)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A32AF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8 (5.9)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7286F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4 (3.5)</w:t>
            </w:r>
          </w:p>
        </w:tc>
      </w:tr>
      <w:tr w:rsidR="00146BF2" w:rsidRPr="00781084" w14:paraId="3FE6CAA2" w14:textId="77777777" w:rsidTr="00146BF2">
        <w:trPr>
          <w:trHeight w:val="330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BD35B6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Physical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activity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irregular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)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285E5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125 (32.1)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788EC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45 (31.9)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C7A56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39 (28.9)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DFC59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41 (36.3)</w:t>
            </w:r>
          </w:p>
        </w:tc>
      </w:tr>
      <w:tr w:rsidR="00146BF2" w:rsidRPr="00781084" w14:paraId="7FC00659" w14:textId="77777777" w:rsidTr="00146BF2">
        <w:trPr>
          <w:trHeight w:val="330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F87CB3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Physical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activity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regular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)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49C52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131 (33.7)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DBF97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47 (33.3)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C00D6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45 (33.3)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8EAAF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39 (34.5)</w:t>
            </w:r>
          </w:p>
        </w:tc>
      </w:tr>
      <w:tr w:rsidR="00146BF2" w:rsidRPr="00781084" w14:paraId="326617CB" w14:textId="77777777" w:rsidTr="00146BF2">
        <w:trPr>
          <w:trHeight w:val="330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C08F2E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Physical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activity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active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)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17B26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110 (28.3)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E5DC8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45 (31.91)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0C0F6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39 (28.9)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76838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26 (23.0)</w:t>
            </w:r>
          </w:p>
        </w:tc>
      </w:tr>
      <w:tr w:rsidR="00146BF2" w:rsidRPr="00781084" w14:paraId="118DA107" w14:textId="77777777" w:rsidTr="00146BF2">
        <w:trPr>
          <w:trHeight w:val="330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AB8C5C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Lipid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medication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users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(n)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44F14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16 (4.1)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AB22B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5 (3.5)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1F7DC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6 (4.4)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E7D67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5 (4.4)</w:t>
            </w:r>
          </w:p>
        </w:tc>
      </w:tr>
      <w:tr w:rsidR="00146BF2" w:rsidRPr="00781084" w14:paraId="79830032" w14:textId="77777777" w:rsidTr="00146BF2">
        <w:trPr>
          <w:trHeight w:val="330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673D66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Bp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medication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users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(n)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B19D7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195 (50.1)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B3840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70 (49.6)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9F141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64 (47.4)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903C9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61 (54.0)</w:t>
            </w:r>
          </w:p>
        </w:tc>
      </w:tr>
      <w:tr w:rsidR="00146BF2" w:rsidRPr="00781084" w14:paraId="1E7E4BD2" w14:textId="77777777" w:rsidTr="00146BF2">
        <w:trPr>
          <w:trHeight w:val="330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AB77A0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Digitalis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users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(n)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8F98A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4 (1.0)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9D064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2 (1.4)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C5B15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0 (0)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EE46F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2 (1.8)</w:t>
            </w:r>
          </w:p>
        </w:tc>
      </w:tr>
      <w:tr w:rsidR="00146BF2" w:rsidRPr="00781084" w14:paraId="05B5C398" w14:textId="77777777" w:rsidTr="00146BF2">
        <w:trPr>
          <w:trHeight w:val="330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2F746E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Diuretics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users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(n)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28232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45 (11.6)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970BC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16. (11.3)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6BB74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15 (11.1)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24535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14 (12.4)</w:t>
            </w:r>
          </w:p>
        </w:tc>
      </w:tr>
      <w:tr w:rsidR="00146BF2" w:rsidRPr="00781084" w14:paraId="3E5F9415" w14:textId="77777777" w:rsidTr="00146BF2">
        <w:trPr>
          <w:trHeight w:val="330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1D60AF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Beta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blocker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users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(n)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2D178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112 (28.8)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AD5C3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37 (26.2)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78CA1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35 (25.9)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AE0D1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40 (35.4)</w:t>
            </w:r>
          </w:p>
        </w:tc>
      </w:tr>
      <w:tr w:rsidR="00146BF2" w:rsidRPr="00781084" w14:paraId="0F8A3F89" w14:textId="77777777" w:rsidTr="00146BF2">
        <w:trPr>
          <w:trHeight w:val="330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C0C184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val="en-US"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val="en-US" w:eastAsia="fi-FI"/>
                <w14:ligatures w14:val="none"/>
              </w:rPr>
              <w:t>Ca channel blocker users (n)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CE7A1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48 (12.3)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EDCF0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13 (9.2)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EA7AD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18 (13.3)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34C12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17 (15.0)</w:t>
            </w:r>
          </w:p>
        </w:tc>
      </w:tr>
      <w:tr w:rsidR="00146BF2" w:rsidRPr="00781084" w14:paraId="4790B972" w14:textId="77777777" w:rsidTr="00146BF2">
        <w:trPr>
          <w:trHeight w:val="330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B41AF3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ACE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blocker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users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(n)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AAE40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84 (21.6)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B9C26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35 (24.8)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241E9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28 (20.7)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754E6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21 (18.6)</w:t>
            </w:r>
          </w:p>
        </w:tc>
      </w:tr>
      <w:tr w:rsidR="00146BF2" w:rsidRPr="00781084" w14:paraId="48DD5F64" w14:textId="77777777" w:rsidTr="00146BF2">
        <w:trPr>
          <w:trHeight w:val="330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27259B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BMI (kg/m2)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A60F4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27.95 (4.20)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672F1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27.33 (4.20)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45C99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27.57 (3.65)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11347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29.17 (4.57)</w:t>
            </w:r>
          </w:p>
        </w:tc>
      </w:tr>
      <w:tr w:rsidR="00146BF2" w:rsidRPr="00781084" w14:paraId="3CEDCDF0" w14:textId="77777777" w:rsidTr="00146BF2">
        <w:trPr>
          <w:trHeight w:val="330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A14C94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Waist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circumference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(cm)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3AE06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97.40 (10.77)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7D128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95.87 (11.28)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FAF1D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96.64 (9.52)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DE597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100.24 (11.06)</w:t>
            </w:r>
          </w:p>
        </w:tc>
      </w:tr>
      <w:tr w:rsidR="00146BF2" w:rsidRPr="00781084" w14:paraId="7E0E7336" w14:textId="77777777" w:rsidTr="00146BF2">
        <w:trPr>
          <w:trHeight w:val="330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02423D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Hip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circumference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(cm)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3CDAB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104.57 (7.39)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5D2BD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103.42 (7.11)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290A6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104.17 (6.87)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41109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106.47 (8.00)</w:t>
            </w:r>
          </w:p>
        </w:tc>
      </w:tr>
      <w:tr w:rsidR="00146BF2" w:rsidRPr="00781084" w14:paraId="18F5EF8D" w14:textId="77777777" w:rsidTr="00146BF2">
        <w:trPr>
          <w:trHeight w:val="330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66E305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WH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ratio</w:t>
            </w:r>
            <w:proofErr w:type="spellEnd"/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FE8CC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0.93 (0.06)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29381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0.92 (0.06)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19AF3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0.93 (0.06)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22303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0.94 (0.05)</w:t>
            </w:r>
          </w:p>
        </w:tc>
      </w:tr>
      <w:tr w:rsidR="00146BF2" w:rsidRPr="00781084" w14:paraId="6BA4A079" w14:textId="77777777" w:rsidTr="00146BF2">
        <w:trPr>
          <w:trHeight w:val="330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F3B650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Systolic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bp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(mmHg)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5D67A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151.71 (20.49)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20818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148.72 (21.48)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D71A3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151.70 (19.57)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D49CA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155.45 (19.88)</w:t>
            </w:r>
          </w:p>
        </w:tc>
      </w:tr>
      <w:tr w:rsidR="00146BF2" w:rsidRPr="00781084" w14:paraId="29A2661F" w14:textId="77777777" w:rsidTr="00146BF2">
        <w:trPr>
          <w:trHeight w:val="330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AD36D9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Diastolic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bp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(mmHg)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DE419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92.48 (10.91)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44E93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90.51 (11.82)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73FC8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93.06 (10.27)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6D410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94.24 (10.17)</w:t>
            </w:r>
          </w:p>
        </w:tc>
      </w:tr>
      <w:tr w:rsidR="00146BF2" w:rsidRPr="00781084" w14:paraId="76B27A79" w14:textId="77777777" w:rsidTr="00146BF2">
        <w:trPr>
          <w:trHeight w:val="330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3473D9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Heart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rate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bpm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)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D3BB3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72.07 (14.27)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82322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70.09 (14.86)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8B8C7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73.26 (14.05)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573A7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73.12 (13.62)</w:t>
            </w:r>
          </w:p>
        </w:tc>
      </w:tr>
      <w:tr w:rsidR="00146BF2" w:rsidRPr="00781084" w14:paraId="1CD2BE7C" w14:textId="77777777" w:rsidTr="00146BF2">
        <w:trPr>
          <w:trHeight w:val="330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1165A0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Fasting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glucose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mmol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/L)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473BC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4.82 (1.51)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8A726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4.79 (1.37)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12AF5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4.73 (1.29)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9BDC9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4.97 (1.87)</w:t>
            </w:r>
          </w:p>
        </w:tc>
      </w:tr>
      <w:tr w:rsidR="00146BF2" w:rsidRPr="00781084" w14:paraId="302A51BC" w14:textId="77777777" w:rsidTr="00146BF2">
        <w:trPr>
          <w:trHeight w:val="330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E25531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Fasting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insulin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mU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/L)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B10D8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15.57 (13.43)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1F25B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12.83 (8.29)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B5644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16.37 (17.11)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933F0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18.03 (13.14)</w:t>
            </w:r>
          </w:p>
        </w:tc>
      </w:tr>
      <w:tr w:rsidR="00146BF2" w:rsidRPr="00781084" w14:paraId="344F441B" w14:textId="77777777" w:rsidTr="00146BF2">
        <w:trPr>
          <w:trHeight w:val="330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8E6114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HOMA-IR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F168F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3.54 (4.03)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11AB5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2.88 (2.50)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A526A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3.57 (4.21)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8A358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4.34 (5.10)</w:t>
            </w:r>
          </w:p>
        </w:tc>
      </w:tr>
      <w:tr w:rsidR="00146BF2" w:rsidRPr="00781084" w14:paraId="73577320" w14:textId="77777777" w:rsidTr="00146BF2">
        <w:trPr>
          <w:trHeight w:val="330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F4912E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Total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cholesterol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mmol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/L)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27597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5.78 (1.05)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60090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5.68 (1.05)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084EE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5.82 (1.00)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8789A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5.85 (1.12)</w:t>
            </w:r>
          </w:p>
        </w:tc>
      </w:tr>
      <w:tr w:rsidR="00146BF2" w:rsidRPr="00781084" w14:paraId="7A86F3D2" w14:textId="77777777" w:rsidTr="00146BF2">
        <w:trPr>
          <w:trHeight w:val="330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E881E4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Triglycerides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mmol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/L)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BFDFD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1.71 (0.98)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BBDFB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1.55 (0.69)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435C0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1.68 (1.04)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EF26B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1.96 (1.16)</w:t>
            </w:r>
          </w:p>
        </w:tc>
      </w:tr>
      <w:tr w:rsidR="00146BF2" w:rsidRPr="00781084" w14:paraId="042EB6A6" w14:textId="77777777" w:rsidTr="00146BF2">
        <w:trPr>
          <w:trHeight w:val="330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44B048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HDL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cholesterol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mmol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/L)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B90B3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1.22 (0.30)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AF501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1.25 (0.30)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5CFE6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1.23 (0.31)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58EA9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1.15 (0.30)</w:t>
            </w:r>
          </w:p>
        </w:tc>
      </w:tr>
      <w:tr w:rsidR="00146BF2" w:rsidRPr="00781084" w14:paraId="0B92BF29" w14:textId="77777777" w:rsidTr="00146BF2">
        <w:trPr>
          <w:trHeight w:val="330"/>
        </w:trPr>
        <w:tc>
          <w:tcPr>
            <w:tcW w:w="2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21BC33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LDL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cholesterol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 xml:space="preserve">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mmol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/L)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DA55B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3.69 (0.95)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D49B6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3.62 (0.95)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180B1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3.74 (0.93)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2DB44" w14:textId="77777777" w:rsidR="00321596" w:rsidRPr="00781084" w:rsidRDefault="00321596" w:rsidP="007369A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lang w:eastAsia="fi-FI"/>
                <w14:ligatures w14:val="none"/>
              </w:rPr>
              <w:t>3.72 (0.97)</w:t>
            </w:r>
          </w:p>
        </w:tc>
      </w:tr>
    </w:tbl>
    <w:p w14:paraId="07A89E41" w14:textId="77777777" w:rsidR="00146BF2" w:rsidRPr="00781084" w:rsidRDefault="00146BF2" w:rsidP="00146BF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945E1DE" w14:textId="1F9997DD" w:rsidR="00867E96" w:rsidRPr="00781084" w:rsidRDefault="00321596" w:rsidP="00867E96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Table S</w:t>
      </w:r>
      <w:r w:rsidR="007369AD"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Background and metabolic characteristics of females in the study population. </w:t>
      </w:r>
      <w:r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The values are mean with (SD) or percentages. </w:t>
      </w:r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>SD; Standard Deviation</w:t>
      </w:r>
      <w:r w:rsidR="00E3509F"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>Hb; Hemoglobin</w:t>
      </w:r>
      <w:r w:rsidR="00E3509F"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>Bp; Blood Pressure</w:t>
      </w:r>
      <w:r w:rsidR="00E3509F"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>Ca; Calcium</w:t>
      </w:r>
      <w:r w:rsidR="00E3509F"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>ACE; Angiotensin Converting Enzyme, BMI; Body Mass Index, WH ratio; Waist to Hip ratio, HOMA-IR; Homeostatic Model Assessment For Insulin Resistance</w:t>
      </w:r>
      <w:r w:rsidR="00E3509F"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>HDL; High-Density Lipoprotein, LDL; Low-Density Lipoprotein</w:t>
      </w:r>
      <w:r w:rsidR="00E3509F"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</w:p>
    <w:tbl>
      <w:tblPr>
        <w:tblW w:w="98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1780"/>
        <w:gridCol w:w="1780"/>
        <w:gridCol w:w="1720"/>
        <w:gridCol w:w="1720"/>
      </w:tblGrid>
      <w:tr w:rsidR="00321596" w:rsidRPr="00781084" w14:paraId="03EF1C95" w14:textId="77777777" w:rsidTr="00321596">
        <w:trPr>
          <w:trHeight w:val="315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4ACA4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fi-FI"/>
                <w14:ligatures w14:val="none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FFF38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All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female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subjects</w:t>
            </w:r>
            <w:proofErr w:type="spellEnd"/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EFA0E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Hb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Tertile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1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BEED0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Hb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Tertile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2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5619F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Hb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Tertile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3</w:t>
            </w:r>
          </w:p>
        </w:tc>
      </w:tr>
      <w:tr w:rsidR="00321596" w:rsidRPr="00781084" w14:paraId="06A43E20" w14:textId="77777777" w:rsidTr="00321596">
        <w:trPr>
          <w:trHeight w:val="315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83183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0169A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Mean (SD/%)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6FEBA3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Mean (SD/%)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F8FF3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Mean (SD/%)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323EE9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Mean (SD/%)</w:t>
            </w:r>
          </w:p>
        </w:tc>
      </w:tr>
      <w:tr w:rsidR="00321596" w:rsidRPr="00781084" w14:paraId="7C6F34DE" w14:textId="77777777" w:rsidTr="007369AD">
        <w:trPr>
          <w:trHeight w:val="300"/>
          <w:jc w:val="center"/>
        </w:trPr>
        <w:tc>
          <w:tcPr>
            <w:tcW w:w="2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FFE0E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Number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of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subjects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(n)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25446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344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7DE90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128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2320D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106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6DA3E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110</w:t>
            </w:r>
          </w:p>
        </w:tc>
      </w:tr>
      <w:tr w:rsidR="00321596" w:rsidRPr="00781084" w14:paraId="3D212D70" w14:textId="77777777" w:rsidTr="007369AD">
        <w:trPr>
          <w:trHeight w:val="315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4C1944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Age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years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21FD7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51.81 (5.85)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C68A8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51.20 (5.83)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797BA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52.37 (6.00)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471DE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51.98 (5.71)</w:t>
            </w:r>
          </w:p>
        </w:tc>
      </w:tr>
      <w:tr w:rsidR="00321596" w:rsidRPr="00781084" w14:paraId="4B753B6A" w14:textId="77777777" w:rsidTr="007369AD">
        <w:trPr>
          <w:trHeight w:val="315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D8E8B8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Hb (g/L)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4BC2C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134.51 (8.25)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3E24F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126.19 (4.21)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DFA57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134.58 (1.88)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9CF5E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144.13 (3.93)</w:t>
            </w:r>
          </w:p>
        </w:tc>
      </w:tr>
      <w:tr w:rsidR="00321596" w:rsidRPr="00781084" w14:paraId="04F4F837" w14:textId="77777777" w:rsidTr="00C03242">
        <w:trPr>
          <w:trHeight w:val="315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752B7F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Smoking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package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years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286C0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4.47 (9.77)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81E89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2.83 (6.18)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83CBE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4.07 (9.90)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F3018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6.78 (12.36)</w:t>
            </w:r>
          </w:p>
        </w:tc>
      </w:tr>
      <w:tr w:rsidR="00321596" w:rsidRPr="00781084" w14:paraId="3A8944D9" w14:textId="77777777" w:rsidTr="007369AD">
        <w:trPr>
          <w:trHeight w:val="315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E3143F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Alcohol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consumption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(g/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week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C8C8D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25.00 (40.11)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8EAFE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22.59 (42.28)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BF016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24.10 (32.82)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63F5A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28.68 (43.84)</w:t>
            </w:r>
          </w:p>
        </w:tc>
      </w:tr>
      <w:tr w:rsidR="00321596" w:rsidRPr="00781084" w14:paraId="1A7CDAD9" w14:textId="77777777" w:rsidTr="007369AD">
        <w:trPr>
          <w:trHeight w:val="315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3EFFF6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Physical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activity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none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E7735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23 (6.7)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FE2E0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11 (8.6)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F952C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3 (2.8)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AA51A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9 (8.2)</w:t>
            </w:r>
          </w:p>
        </w:tc>
      </w:tr>
      <w:tr w:rsidR="00321596" w:rsidRPr="00781084" w14:paraId="31992A04" w14:textId="77777777" w:rsidTr="007369AD">
        <w:trPr>
          <w:trHeight w:val="315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E468CF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Physical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activity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irregular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5ACF5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92 (26.7)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91217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27 (21.1)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7C317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34 (32.1)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40ED0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31 (28.2)</w:t>
            </w:r>
          </w:p>
        </w:tc>
      </w:tr>
      <w:tr w:rsidR="00321596" w:rsidRPr="00781084" w14:paraId="0C28493D" w14:textId="77777777" w:rsidTr="007369AD">
        <w:trPr>
          <w:trHeight w:val="315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ED9705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Physical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activity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regular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7842A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102 (29.7)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627EF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42 (32.8)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6CC26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30 (28.3)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29CDB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30 (27.3)</w:t>
            </w:r>
          </w:p>
        </w:tc>
      </w:tr>
      <w:tr w:rsidR="00321596" w:rsidRPr="00781084" w14:paraId="391790F0" w14:textId="77777777" w:rsidTr="007369AD">
        <w:trPr>
          <w:trHeight w:val="315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8E6E2C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Physical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activity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active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54C9F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124 (36.0)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96A44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46 (35.9)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EBDD9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39 (36.8)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5ED26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39 (35.5)</w:t>
            </w:r>
          </w:p>
        </w:tc>
      </w:tr>
      <w:tr w:rsidR="00321596" w:rsidRPr="00781084" w14:paraId="084FC3BE" w14:textId="77777777" w:rsidTr="007369AD">
        <w:trPr>
          <w:trHeight w:val="315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2021A0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Lipid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medication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users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(n)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6DA2E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8 (2.3)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CF57E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1 (0.8)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2DA5C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5 (4.7)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D15E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2 (1.8)</w:t>
            </w:r>
          </w:p>
        </w:tc>
      </w:tr>
      <w:tr w:rsidR="00321596" w:rsidRPr="00781084" w14:paraId="6DAAEE08" w14:textId="77777777" w:rsidTr="007369AD">
        <w:trPr>
          <w:trHeight w:val="315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14F32A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Bp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medication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users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(n)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17EDD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184 (53.5)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CDC66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59 (46.1)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FEF20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53 (50.0)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56FB2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72 (65.5)</w:t>
            </w:r>
          </w:p>
        </w:tc>
      </w:tr>
      <w:tr w:rsidR="00321596" w:rsidRPr="00781084" w14:paraId="3A75C02A" w14:textId="77777777" w:rsidTr="007369AD">
        <w:trPr>
          <w:trHeight w:val="315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7A9819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Digitalis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users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(n)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9E633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11 (3.2)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11AAD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2 (1.6)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94B1F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4 (3.8)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3A9CB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5 (4.5)</w:t>
            </w:r>
          </w:p>
        </w:tc>
      </w:tr>
      <w:tr w:rsidR="00321596" w:rsidRPr="00781084" w14:paraId="63970048" w14:textId="77777777" w:rsidTr="007369AD">
        <w:trPr>
          <w:trHeight w:val="315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59E8FE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Diuretics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users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(n)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C3B07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68 (19.8)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164D2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21 (16.4)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587A2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20 (18.9)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1264B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27 (24.5)</w:t>
            </w:r>
          </w:p>
        </w:tc>
      </w:tr>
      <w:tr w:rsidR="00321596" w:rsidRPr="00781084" w14:paraId="128BBF77" w14:textId="77777777" w:rsidTr="007369AD">
        <w:trPr>
          <w:trHeight w:val="315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F2BFB8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Beta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blocker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users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(n)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1CF76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91 (26.5)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09EA3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29 (22.7)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2929B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28 (26.4)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F1169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34 (30.9)</w:t>
            </w:r>
          </w:p>
        </w:tc>
      </w:tr>
      <w:tr w:rsidR="00321596" w:rsidRPr="00781084" w14:paraId="0E028B99" w14:textId="77777777" w:rsidTr="007369AD">
        <w:trPr>
          <w:trHeight w:val="315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3CF54D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fi-FI"/>
                <w14:ligatures w14:val="none"/>
              </w:rPr>
              <w:t>Ca channel blocker users (n)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B3FDF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45 (13.1)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E30FE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15 (11.7)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A5817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11 (10.4)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23FB2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19 (17.3)</w:t>
            </w:r>
          </w:p>
        </w:tc>
      </w:tr>
      <w:tr w:rsidR="00321596" w:rsidRPr="00781084" w14:paraId="5DAEAC1F" w14:textId="77777777" w:rsidTr="007369AD">
        <w:trPr>
          <w:trHeight w:val="315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B230B2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ACE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blocker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users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(n)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2D469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58 (16.9)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B9F61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22 (17.2)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E20E8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17 (16.0)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147DC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19 (17.3)</w:t>
            </w:r>
          </w:p>
        </w:tc>
      </w:tr>
      <w:tr w:rsidR="00321596" w:rsidRPr="00781084" w14:paraId="162BA708" w14:textId="77777777" w:rsidTr="00C03242">
        <w:trPr>
          <w:trHeight w:val="315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0DFC01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BMI (kg/m2)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96490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27.47 (5.15)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3DCFB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26.37 (4.85)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1358A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27.37 (4.90)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FDD5A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28.86 (5.45)</w:t>
            </w:r>
          </w:p>
        </w:tc>
      </w:tr>
      <w:tr w:rsidR="00321596" w:rsidRPr="00781084" w14:paraId="69FCFC38" w14:textId="77777777" w:rsidTr="00C03242">
        <w:trPr>
          <w:trHeight w:val="315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B38F83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Waist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circumference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(cm)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55182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83.60 (11.72)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4B58E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81.08 (11.55)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5CD71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83.08 (10.84)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7657A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87.03 (12.00)</w:t>
            </w:r>
          </w:p>
        </w:tc>
      </w:tr>
      <w:tr w:rsidR="00321596" w:rsidRPr="00781084" w14:paraId="12338ECD" w14:textId="77777777" w:rsidTr="00C03242">
        <w:trPr>
          <w:trHeight w:val="315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64D6C6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Hip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circumference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(cm)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02906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104.16 (9.59)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27C68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102.43 (8.88)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B8895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104.00 (9.39)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39E10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106.32 (10.22)</w:t>
            </w:r>
          </w:p>
        </w:tc>
      </w:tr>
      <w:tr w:rsidR="00321596" w:rsidRPr="00781084" w14:paraId="6985B62F" w14:textId="77777777" w:rsidTr="007369AD">
        <w:trPr>
          <w:trHeight w:val="315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FA10C8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WH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ratio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2BF58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0.80 (0.06)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36204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0.79 (0.07)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4257F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0.80 (0.05)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F3E4B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0.82 (0.06)</w:t>
            </w:r>
          </w:p>
        </w:tc>
      </w:tr>
      <w:tr w:rsidR="00321596" w:rsidRPr="00781084" w14:paraId="3E16B336" w14:textId="77777777" w:rsidTr="00C03242">
        <w:trPr>
          <w:trHeight w:val="315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AB1B57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Systolic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bp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(mmHg)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4B285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146.20 (22.00)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170F6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140.09 (20.66)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73C45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147.27 (21.40)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01808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152.28 (22.40)</w:t>
            </w:r>
          </w:p>
        </w:tc>
      </w:tr>
      <w:tr w:rsidR="00321596" w:rsidRPr="00781084" w14:paraId="262DAAA1" w14:textId="77777777" w:rsidTr="00C03242">
        <w:trPr>
          <w:trHeight w:val="315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E60353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Diastolic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bp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(mmHg)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A3F6D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86.52 (11.97)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FFBE1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83.12 (12.32)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EEB49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87.22 (10.76)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535CD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89.79 (11.72)</w:t>
            </w:r>
          </w:p>
        </w:tc>
      </w:tr>
      <w:tr w:rsidR="00321596" w:rsidRPr="00781084" w14:paraId="07D08115" w14:textId="77777777" w:rsidTr="00C03242">
        <w:trPr>
          <w:trHeight w:val="315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F79BF5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Heart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rate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bpm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6EC0E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75.74 (12.15)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ABE0F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74.86 (11.90)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A31B9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74.69 (12.17)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24BBE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77.79 (12.29)</w:t>
            </w:r>
          </w:p>
        </w:tc>
      </w:tr>
      <w:tr w:rsidR="00321596" w:rsidRPr="00781084" w14:paraId="175DB43C" w14:textId="77777777" w:rsidTr="00C03242">
        <w:trPr>
          <w:trHeight w:val="315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4B9ED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Fasting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glucose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mmol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/L)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D94E3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4.56 (1.04)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58F80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4.41 (0.57)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EDC79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4.46 (0.71)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CBF90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4.83 (1.57)</w:t>
            </w:r>
          </w:p>
        </w:tc>
      </w:tr>
      <w:tr w:rsidR="00321596" w:rsidRPr="00781084" w14:paraId="6D29C2C3" w14:textId="77777777" w:rsidTr="00C03242">
        <w:trPr>
          <w:trHeight w:val="315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D81FC4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Fasting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insulin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mU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/L)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75DFE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11.89 (8.52)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DD788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10.50 (7.44)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23DF8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11.13 (8.22)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02A76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14.24 (9.52)</w:t>
            </w:r>
          </w:p>
        </w:tc>
      </w:tr>
      <w:tr w:rsidR="00321596" w:rsidRPr="00781084" w14:paraId="65CB1C0C" w14:textId="77777777" w:rsidTr="00C03242">
        <w:trPr>
          <w:trHeight w:val="315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21A122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HOMA-IR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F7D95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2.51 (2.08)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163B7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2.15 (1.75)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B5239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2.31 (2.02)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E5762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3.11 (2.36)</w:t>
            </w:r>
          </w:p>
        </w:tc>
      </w:tr>
      <w:tr w:rsidR="00321596" w:rsidRPr="00781084" w14:paraId="4BE935ED" w14:textId="77777777" w:rsidTr="007369AD">
        <w:trPr>
          <w:trHeight w:val="315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FFE335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Total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cholesterol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mmol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/L)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C42D7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5.63 (1.00)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D2318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5.59 (0.96)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84C9F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5.66 (1.01)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0682D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5.64 (1.02)</w:t>
            </w:r>
          </w:p>
        </w:tc>
      </w:tr>
      <w:tr w:rsidR="00321596" w:rsidRPr="00781084" w14:paraId="42FD15D2" w14:textId="77777777" w:rsidTr="007369AD">
        <w:trPr>
          <w:trHeight w:val="315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C6AC0C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Triglycerides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mmol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/L)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33839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1.40 (0.88)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0EA2D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1.30 (0.81)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4A9C7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1.29 (0.81)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1DA36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1.62 (0.97)</w:t>
            </w:r>
          </w:p>
        </w:tc>
      </w:tr>
      <w:tr w:rsidR="00321596" w:rsidRPr="00781084" w14:paraId="1B762B46" w14:textId="77777777" w:rsidTr="00C03242">
        <w:trPr>
          <w:trHeight w:val="315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3AFFB8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HDL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cholesterol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mmol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/L)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0F4EF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1.50 (0.38)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14C6C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1.55 (0.39)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D7C51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1.51 (0.36)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6E1EE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1.42 (0.38)</w:t>
            </w:r>
          </w:p>
        </w:tc>
      </w:tr>
      <w:tr w:rsidR="00321596" w:rsidRPr="00781084" w14:paraId="5E9A4B5A" w14:textId="77777777" w:rsidTr="007369AD">
        <w:trPr>
          <w:trHeight w:val="315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66DEAB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LDL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cholesterol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mmol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/L)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90F7A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3.41 (0.91)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38E7D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3.35 (0.93)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E4314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3.47 (0.90)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01ECB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3.42 (0.89)</w:t>
            </w:r>
          </w:p>
        </w:tc>
      </w:tr>
    </w:tbl>
    <w:p w14:paraId="27071285" w14:textId="7ABC94C3" w:rsidR="007369AD" w:rsidRPr="00781084" w:rsidRDefault="007369AD" w:rsidP="00321596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FA40283" w14:textId="7ED72B00" w:rsidR="007369AD" w:rsidRPr="00781084" w:rsidRDefault="007369AD" w:rsidP="00146BF2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br w:type="page"/>
      </w:r>
    </w:p>
    <w:p w14:paraId="4B79ADA3" w14:textId="77777777" w:rsidR="00E3509F" w:rsidRPr="00781084" w:rsidRDefault="007369AD" w:rsidP="00E3509F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Table S4. Number of participants and statistical significance in one-way ANOVA analyses of baroreflex sensitivity and heart rate variability parameters (Table 2). </w:t>
      </w:r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>Hb; Hemoglobin</w:t>
      </w:r>
      <w:bookmarkStart w:id="5" w:name="OLE_LINK2"/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, BRS; Baroreflex Sensitivity, </w:t>
      </w:r>
      <w:proofErr w:type="spellStart"/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>RRi</w:t>
      </w:r>
      <w:proofErr w:type="spellEnd"/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; R-R interval, </w:t>
      </w:r>
      <w:proofErr w:type="spellStart"/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>SDNNindex</w:t>
      </w:r>
      <w:proofErr w:type="spellEnd"/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; index of the SD of the </w:t>
      </w:r>
      <w:proofErr w:type="spellStart"/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>RRi</w:t>
      </w:r>
      <w:proofErr w:type="spellEnd"/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>, HF; High Frequency</w:t>
      </w:r>
      <w:bookmarkEnd w:id="5"/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>, ln; natural logarithm, LF; Low Frequency, VLF; Very Low Frequency, LFHF; LF to HF ratio.</w:t>
      </w:r>
    </w:p>
    <w:p w14:paraId="4201373A" w14:textId="16071232" w:rsidR="007369AD" w:rsidRPr="00781084" w:rsidRDefault="007369AD" w:rsidP="007369AD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3B08B87" w14:textId="77777777" w:rsidR="007369AD" w:rsidRPr="00781084" w:rsidRDefault="007369AD" w:rsidP="007369AD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W w:w="79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320"/>
        <w:gridCol w:w="1340"/>
        <w:gridCol w:w="1360"/>
        <w:gridCol w:w="1400"/>
        <w:gridCol w:w="940"/>
      </w:tblGrid>
      <w:tr w:rsidR="007369AD" w:rsidRPr="00781084" w14:paraId="23D5B9C1" w14:textId="77777777" w:rsidTr="00400703">
        <w:trPr>
          <w:trHeight w:val="315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5A39D" w14:textId="77777777" w:rsidR="007369AD" w:rsidRPr="00781084" w:rsidRDefault="007369AD" w:rsidP="004007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US" w:eastAsia="fi-FI"/>
                <w14:ligatures w14:val="none"/>
              </w:rPr>
            </w:pPr>
            <w:r w:rsidRPr="00781084">
              <w:rPr>
                <w:rFonts w:ascii="Calibri" w:eastAsia="Times New Roman" w:hAnsi="Calibri" w:cs="Calibri"/>
                <w:color w:val="000000"/>
                <w:kern w:val="0"/>
                <w:lang w:val="en-US" w:eastAsia="fi-FI"/>
                <w14:ligatures w14:val="none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2BB9E" w14:textId="77777777" w:rsidR="007369AD" w:rsidRPr="00781084" w:rsidRDefault="007369AD" w:rsidP="0040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All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subjects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4605C" w14:textId="77777777" w:rsidR="007369AD" w:rsidRPr="00781084" w:rsidRDefault="007369AD" w:rsidP="0040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Hb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Tertile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 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17998" w14:textId="77777777" w:rsidR="007369AD" w:rsidRPr="00781084" w:rsidRDefault="007369AD" w:rsidP="0040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Hb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Tertile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 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2A3B3" w14:textId="77777777" w:rsidR="007369AD" w:rsidRPr="00781084" w:rsidRDefault="007369AD" w:rsidP="0040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Hb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Tertile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 xml:space="preserve"> 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EB796" w14:textId="77777777" w:rsidR="007369AD" w:rsidRPr="00781084" w:rsidRDefault="007369AD" w:rsidP="0040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</w:p>
        </w:tc>
      </w:tr>
      <w:tr w:rsidR="007369AD" w:rsidRPr="00781084" w14:paraId="6DF51CCD" w14:textId="77777777" w:rsidTr="00400703">
        <w:trPr>
          <w:trHeight w:val="315"/>
          <w:jc w:val="center"/>
        </w:trPr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3E6CC" w14:textId="77777777" w:rsidR="007369AD" w:rsidRPr="00781084" w:rsidRDefault="007369AD" w:rsidP="0040070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i-FI"/>
                <w14:ligatures w14:val="none"/>
              </w:rPr>
            </w:pPr>
            <w:r w:rsidRPr="00781084">
              <w:rPr>
                <w:rFonts w:ascii="Calibri" w:eastAsia="Times New Roman" w:hAnsi="Calibri" w:cs="Calibri"/>
                <w:color w:val="000000"/>
                <w:kern w:val="0"/>
                <w:lang w:eastAsia="fi-FI"/>
                <w14:ligatures w14:val="none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FA0E1B" w14:textId="77777777" w:rsidR="007369AD" w:rsidRPr="00781084" w:rsidRDefault="007369AD" w:rsidP="0040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FBEE29" w14:textId="77777777" w:rsidR="007369AD" w:rsidRPr="00781084" w:rsidRDefault="007369AD" w:rsidP="0040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EC7841" w14:textId="77777777" w:rsidR="007369AD" w:rsidRPr="00781084" w:rsidRDefault="007369AD" w:rsidP="0040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CE3BE5" w14:textId="77777777" w:rsidR="007369AD" w:rsidRPr="00781084" w:rsidRDefault="007369AD" w:rsidP="0040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fi-FI"/>
                <w14:ligatures w14:val="none"/>
              </w:rPr>
              <w:t>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DC7158" w14:textId="77777777" w:rsidR="007369AD" w:rsidRPr="00781084" w:rsidRDefault="007369AD" w:rsidP="00400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fi-FI"/>
                <w14:ligatures w14:val="none"/>
              </w:rPr>
              <w:t>p</w:t>
            </w:r>
          </w:p>
        </w:tc>
      </w:tr>
      <w:tr w:rsidR="007369AD" w:rsidRPr="00781084" w14:paraId="78752832" w14:textId="77777777" w:rsidTr="00400703">
        <w:trPr>
          <w:trHeight w:val="315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ECA86" w14:textId="77777777" w:rsidR="007369AD" w:rsidRPr="00781084" w:rsidRDefault="007369AD" w:rsidP="00400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BRS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C5FCE" w14:textId="77777777" w:rsidR="007369AD" w:rsidRPr="00781084" w:rsidRDefault="007369AD" w:rsidP="00400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443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435AD" w14:textId="77777777" w:rsidR="007369AD" w:rsidRPr="00781084" w:rsidRDefault="007369AD" w:rsidP="00400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167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C37DE" w14:textId="77777777" w:rsidR="007369AD" w:rsidRPr="00781084" w:rsidRDefault="007369AD" w:rsidP="00400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153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8099A" w14:textId="77777777" w:rsidR="007369AD" w:rsidRPr="00781084" w:rsidRDefault="007369AD" w:rsidP="00400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123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53D7F" w14:textId="77777777" w:rsidR="007369AD" w:rsidRPr="00781084" w:rsidRDefault="007369AD" w:rsidP="00400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0.027</w:t>
            </w:r>
          </w:p>
        </w:tc>
      </w:tr>
      <w:tr w:rsidR="009B2987" w:rsidRPr="00781084" w14:paraId="0E108465" w14:textId="77777777" w:rsidTr="00400703">
        <w:trPr>
          <w:trHeight w:val="315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56065" w14:textId="54F70E42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Total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5FE27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7F34D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1BC90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FB8A4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F487F5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</w:p>
        </w:tc>
      </w:tr>
      <w:tr w:rsidR="009B2987" w:rsidRPr="00781084" w14:paraId="14019936" w14:textId="77777777" w:rsidTr="00400703">
        <w:trPr>
          <w:trHeight w:val="315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EAD4E" w14:textId="24EACFFF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RRi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 xml:space="preserve"> (ms)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EB614C" w14:textId="5F3A3131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00AA41" w14:textId="567E108C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904D04" w14:textId="3D4DAC5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E75E48" w14:textId="67D96B81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18C31B" w14:textId="1AFE3544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0.022</w:t>
            </w:r>
          </w:p>
        </w:tc>
      </w:tr>
      <w:tr w:rsidR="009B2987" w:rsidRPr="00781084" w14:paraId="089D4ADA" w14:textId="77777777" w:rsidTr="00400703">
        <w:trPr>
          <w:trHeight w:val="315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234EB" w14:textId="254E3FC8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SDNNindex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54C650" w14:textId="45F19979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489240" w14:textId="60998B2D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1F7B03" w14:textId="7D7D1D7A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BF1328" w14:textId="43E0D33F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4EC30B" w14:textId="2314F08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0.004</w:t>
            </w:r>
          </w:p>
        </w:tc>
      </w:tr>
      <w:tr w:rsidR="009B2987" w:rsidRPr="00781084" w14:paraId="6D145F9B" w14:textId="77777777" w:rsidTr="00400703">
        <w:trPr>
          <w:trHeight w:val="315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B9370" w14:textId="755C404F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HF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ln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B3FE84" w14:textId="6F1C0BA9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37C4B9" w14:textId="21F84111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82E4F1" w14:textId="4BE4E79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95D56E" w14:textId="27957176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29BBBF" w14:textId="2B2E7B09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0.023</w:t>
            </w:r>
          </w:p>
        </w:tc>
      </w:tr>
      <w:tr w:rsidR="009B2987" w:rsidRPr="00781084" w14:paraId="0B7F8A6C" w14:textId="77777777" w:rsidTr="00400703">
        <w:trPr>
          <w:trHeight w:val="315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04D97" w14:textId="3132C078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LF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ln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0D980A" w14:textId="030E77EA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8E669D" w14:textId="5D1B07F3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036A9A" w14:textId="710CDB1B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1D806A" w14:textId="153E85E2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D466FB" w14:textId="1AA2F84F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0.074</w:t>
            </w:r>
          </w:p>
        </w:tc>
      </w:tr>
      <w:tr w:rsidR="009B2987" w:rsidRPr="00781084" w14:paraId="2FE4E2B1" w14:textId="77777777" w:rsidTr="00400703">
        <w:trPr>
          <w:trHeight w:val="315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3DC84" w14:textId="791CB3EE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VLF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ln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CF82C7" w14:textId="5D2FAB5E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D8E96E" w14:textId="08CE235F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7FF256" w14:textId="672FAE6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808AC2" w14:textId="2B429CC8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581330" w14:textId="358565B2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0.009</w:t>
            </w:r>
          </w:p>
        </w:tc>
      </w:tr>
      <w:tr w:rsidR="009B2987" w:rsidRPr="00781084" w14:paraId="25A34675" w14:textId="77777777" w:rsidTr="00400703">
        <w:trPr>
          <w:trHeight w:val="315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6E2F5" w14:textId="599B2A9D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LFHF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4DAA9E" w14:textId="30BEB7C8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975288" w14:textId="1F9D38F8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45EADF" w14:textId="6D9F363E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504116" w14:textId="0FF0D28D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DD94D3" w14:textId="24CA1F99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0.800</w:t>
            </w:r>
          </w:p>
        </w:tc>
      </w:tr>
      <w:tr w:rsidR="009B2987" w:rsidRPr="00781084" w14:paraId="2917F3B0" w14:textId="77777777" w:rsidTr="00400703">
        <w:trPr>
          <w:trHeight w:val="315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3F80E" w14:textId="6AEDBFD8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Lying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down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00E85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9F18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4F4B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CA40A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DD6D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</w:tr>
      <w:tr w:rsidR="009B2987" w:rsidRPr="00781084" w14:paraId="29451E94" w14:textId="77777777" w:rsidTr="00400703">
        <w:trPr>
          <w:trHeight w:val="315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C6AE6" w14:textId="44398680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RRi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 xml:space="preserve"> (ms)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DC9BB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0CC0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0BC4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3DA6B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F008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0.015</w:t>
            </w:r>
          </w:p>
        </w:tc>
      </w:tr>
      <w:tr w:rsidR="009B2987" w:rsidRPr="00781084" w14:paraId="1FB183C1" w14:textId="77777777" w:rsidTr="00400703">
        <w:trPr>
          <w:trHeight w:val="315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2E92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SDNNindex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88C9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72306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77BD0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5C435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529C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0.042</w:t>
            </w:r>
          </w:p>
        </w:tc>
      </w:tr>
      <w:tr w:rsidR="009B2987" w:rsidRPr="00781084" w14:paraId="621B9F92" w14:textId="77777777" w:rsidTr="00400703">
        <w:trPr>
          <w:trHeight w:val="315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83443" w14:textId="42F50DEF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HF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ln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9F489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711E5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66E2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BF66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998E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0.042</w:t>
            </w:r>
          </w:p>
        </w:tc>
      </w:tr>
      <w:tr w:rsidR="009B2987" w:rsidRPr="00781084" w14:paraId="0F388EEF" w14:textId="77777777" w:rsidTr="00400703">
        <w:trPr>
          <w:trHeight w:val="315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59315" w14:textId="0BCD4788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LF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ln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86DD0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98E9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02261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3AFD1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CB0D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0.299</w:t>
            </w:r>
          </w:p>
        </w:tc>
      </w:tr>
      <w:tr w:rsidR="009B2987" w:rsidRPr="00781084" w14:paraId="59392771" w14:textId="77777777" w:rsidTr="00400703">
        <w:trPr>
          <w:trHeight w:val="315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0191B" w14:textId="2D0A0D03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VLF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ln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FCFB6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06E1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BE3D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14CA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6ABC9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0.112</w:t>
            </w:r>
          </w:p>
        </w:tc>
      </w:tr>
      <w:tr w:rsidR="009B2987" w:rsidRPr="00781084" w14:paraId="6954757B" w14:textId="77777777" w:rsidTr="00400703">
        <w:trPr>
          <w:trHeight w:val="315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B09B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LFHF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FBDD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3BD1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95585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2C46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68620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0.532</w:t>
            </w:r>
          </w:p>
        </w:tc>
      </w:tr>
      <w:tr w:rsidR="009B2987" w:rsidRPr="00781084" w14:paraId="60C8748D" w14:textId="77777777" w:rsidTr="00400703">
        <w:trPr>
          <w:trHeight w:val="315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BD330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Sitting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down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1BAAA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310FA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F458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B058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F58A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</w:tr>
      <w:tr w:rsidR="009B2987" w:rsidRPr="00781084" w14:paraId="22D1608B" w14:textId="77777777" w:rsidTr="00400703">
        <w:trPr>
          <w:trHeight w:val="315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C316C" w14:textId="15EDE0BF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RRi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 xml:space="preserve"> (ms)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0BAC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B17A5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7189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7383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55EC5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0.034</w:t>
            </w:r>
          </w:p>
        </w:tc>
      </w:tr>
      <w:tr w:rsidR="009B2987" w:rsidRPr="00781084" w14:paraId="772AE0C4" w14:textId="77777777" w:rsidTr="00400703">
        <w:trPr>
          <w:trHeight w:val="315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17815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SDNNindex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8915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BF2D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1270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44051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4436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0.045</w:t>
            </w:r>
          </w:p>
        </w:tc>
      </w:tr>
      <w:tr w:rsidR="009B2987" w:rsidRPr="00781084" w14:paraId="37028A85" w14:textId="77777777" w:rsidTr="00400703">
        <w:trPr>
          <w:trHeight w:val="315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DC64D" w14:textId="648C0860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HF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ln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D3EA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88B5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6752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A20C1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76B0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0.018</w:t>
            </w:r>
          </w:p>
        </w:tc>
      </w:tr>
      <w:tr w:rsidR="009B2987" w:rsidRPr="00781084" w14:paraId="16A880C9" w14:textId="77777777" w:rsidTr="00400703">
        <w:trPr>
          <w:trHeight w:val="315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8DE04" w14:textId="619CA638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LF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ln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A272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CEBF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64D8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947BA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1850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0.050</w:t>
            </w:r>
          </w:p>
        </w:tc>
      </w:tr>
      <w:tr w:rsidR="009B2987" w:rsidRPr="00781084" w14:paraId="44AFD0D8" w14:textId="77777777" w:rsidTr="00400703">
        <w:trPr>
          <w:trHeight w:val="315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15770" w14:textId="424E81E9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VLF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ln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45B4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E625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0BD76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147B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9D86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0.011</w:t>
            </w:r>
          </w:p>
        </w:tc>
      </w:tr>
      <w:tr w:rsidR="009B2987" w:rsidRPr="00781084" w14:paraId="68BAE5E6" w14:textId="77777777" w:rsidTr="00400703">
        <w:trPr>
          <w:trHeight w:val="315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BB7C0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LFHF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50CF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EBC11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1A055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0B3A5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8A7D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0.336</w:t>
            </w:r>
          </w:p>
        </w:tc>
      </w:tr>
      <w:tr w:rsidR="009B2987" w:rsidRPr="00781084" w14:paraId="19E8B9F4" w14:textId="77777777" w:rsidTr="00400703">
        <w:trPr>
          <w:trHeight w:val="315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294C0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Walking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16EA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FD66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07141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5838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4E09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</w:tr>
      <w:tr w:rsidR="009B2987" w:rsidRPr="00781084" w14:paraId="12112CD1" w14:textId="77777777" w:rsidTr="00400703">
        <w:trPr>
          <w:trHeight w:val="315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288DB" w14:textId="57BF1F46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RRi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 xml:space="preserve"> (ms)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8EA69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5A87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CD3D9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7CD8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56A06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0.058</w:t>
            </w:r>
          </w:p>
        </w:tc>
      </w:tr>
      <w:tr w:rsidR="009B2987" w:rsidRPr="00781084" w14:paraId="7DE5F993" w14:textId="77777777" w:rsidTr="00400703">
        <w:trPr>
          <w:trHeight w:val="315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1101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SDNNindex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304B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9C451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D225B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BC91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F1F06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0.006</w:t>
            </w:r>
          </w:p>
        </w:tc>
      </w:tr>
      <w:tr w:rsidR="009B2987" w:rsidRPr="00781084" w14:paraId="0D26B2E1" w14:textId="77777777" w:rsidTr="00400703">
        <w:trPr>
          <w:trHeight w:val="315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478C8" w14:textId="50279498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HF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ln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A7E9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6B93A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CA829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BE84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C2079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0.025</w:t>
            </w:r>
          </w:p>
        </w:tc>
      </w:tr>
      <w:tr w:rsidR="009B2987" w:rsidRPr="00781084" w14:paraId="390AF575" w14:textId="77777777" w:rsidTr="00400703">
        <w:trPr>
          <w:trHeight w:val="315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90AF3" w14:textId="58FB867D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LF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ln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5E260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A250A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BB1E5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4800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12EB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0.057</w:t>
            </w:r>
          </w:p>
        </w:tc>
      </w:tr>
      <w:tr w:rsidR="009B2987" w:rsidRPr="00781084" w14:paraId="5F79D630" w14:textId="77777777" w:rsidTr="00400703">
        <w:trPr>
          <w:trHeight w:val="315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75973" w14:textId="332E10D9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VLF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ln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F89B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2EB8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3514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2989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5AE3A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0.012</w:t>
            </w:r>
          </w:p>
        </w:tc>
      </w:tr>
      <w:tr w:rsidR="009B2987" w:rsidRPr="00781084" w14:paraId="2F82C71C" w14:textId="77777777" w:rsidTr="00400703">
        <w:trPr>
          <w:trHeight w:val="315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AD7A9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LFHF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061A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733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E6BA0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269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3C8EB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241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FC4F9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4"/>
                <w:szCs w:val="24"/>
                <w:lang w:eastAsia="fi-FI"/>
                <w14:ligatures w14:val="none"/>
              </w:rPr>
              <w:t>223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469F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fi-FI"/>
                <w14:ligatures w14:val="none"/>
              </w:rPr>
              <w:t>0.137</w:t>
            </w:r>
          </w:p>
        </w:tc>
      </w:tr>
    </w:tbl>
    <w:p w14:paraId="76D855A1" w14:textId="77777777" w:rsidR="007369AD" w:rsidRPr="00781084" w:rsidRDefault="007369AD" w:rsidP="007369AD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869EB5D" w14:textId="06422FD8" w:rsidR="00321596" w:rsidRPr="00781084" w:rsidRDefault="007369AD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br w:type="page"/>
      </w:r>
    </w:p>
    <w:p w14:paraId="63A68817" w14:textId="77777777" w:rsidR="00E3509F" w:rsidRPr="00781084" w:rsidRDefault="00321596" w:rsidP="00E3509F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Table S5. Baroreflex and heart rate variability parameters of males in the study population. </w:t>
      </w:r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Hb; Hemoglobin, BRS; Baroreflex Sensitivity, </w:t>
      </w:r>
      <w:proofErr w:type="spellStart"/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>RRi</w:t>
      </w:r>
      <w:proofErr w:type="spellEnd"/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; R-R interval, </w:t>
      </w:r>
      <w:proofErr w:type="spellStart"/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>SDNNindex</w:t>
      </w:r>
      <w:proofErr w:type="spellEnd"/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; index of the SD of the </w:t>
      </w:r>
      <w:proofErr w:type="spellStart"/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>RRi</w:t>
      </w:r>
      <w:proofErr w:type="spellEnd"/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>, HF; High Frequency, ln; natural logarithm, LF; Low Frequency, VLF; Very Low Frequency, LFHF; LF to HF ratio.</w:t>
      </w:r>
    </w:p>
    <w:p w14:paraId="1B7C2E55" w14:textId="06BFD65E" w:rsidR="00321596" w:rsidRPr="00781084" w:rsidRDefault="00321596" w:rsidP="00321596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tbl>
      <w:tblPr>
        <w:tblW w:w="9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440"/>
        <w:gridCol w:w="1539"/>
        <w:gridCol w:w="440"/>
        <w:gridCol w:w="1645"/>
        <w:gridCol w:w="440"/>
        <w:gridCol w:w="1513"/>
        <w:gridCol w:w="440"/>
        <w:gridCol w:w="1587"/>
      </w:tblGrid>
      <w:tr w:rsidR="00321596" w:rsidRPr="00781084" w14:paraId="4DEC0D9B" w14:textId="77777777" w:rsidTr="009B2987">
        <w:trPr>
          <w:trHeight w:val="315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055D1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fi-FI"/>
                <w14:ligatures w14:val="none"/>
              </w:rPr>
              <w:t> 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3920D9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All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male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subjects</w:t>
            </w:r>
            <w:proofErr w:type="spellEnd"/>
          </w:p>
        </w:tc>
        <w:tc>
          <w:tcPr>
            <w:tcW w:w="208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ADEA37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Hb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Tertile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1</w:t>
            </w:r>
          </w:p>
        </w:tc>
        <w:tc>
          <w:tcPr>
            <w:tcW w:w="195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FF2177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Hb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Tertile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2</w:t>
            </w:r>
          </w:p>
        </w:tc>
        <w:tc>
          <w:tcPr>
            <w:tcW w:w="2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391C5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Hb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Tertile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3</w:t>
            </w:r>
          </w:p>
        </w:tc>
      </w:tr>
      <w:tr w:rsidR="00321596" w:rsidRPr="00781084" w14:paraId="515516AB" w14:textId="77777777" w:rsidTr="009B2987">
        <w:trPr>
          <w:trHeight w:val="315"/>
          <w:jc w:val="center"/>
        </w:trPr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2C162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1B0C7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n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7BCF4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Mean (SD)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89D75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n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D498D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Mean (SD)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B7AF8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n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94048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Mean (SD)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3C8DF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n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6DEE1F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Mean (SD)</w:t>
            </w:r>
          </w:p>
        </w:tc>
      </w:tr>
      <w:tr w:rsidR="00321596" w:rsidRPr="00781084" w14:paraId="24FD4232" w14:textId="77777777" w:rsidTr="009B2987">
        <w:trPr>
          <w:trHeight w:val="315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37E2E" w14:textId="77777777" w:rsidR="00321596" w:rsidRPr="00781084" w:rsidRDefault="00321596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BRS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C7F4E" w14:textId="77777777" w:rsidR="00321596" w:rsidRPr="00781084" w:rsidRDefault="00321596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254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CAFF2" w14:textId="77777777" w:rsidR="00321596" w:rsidRPr="00781084" w:rsidRDefault="00321596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9.66 (4.40)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6C43B" w14:textId="77777777" w:rsidR="00321596" w:rsidRPr="00781084" w:rsidRDefault="00321596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91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30C28" w14:textId="77777777" w:rsidR="00321596" w:rsidRPr="00781084" w:rsidRDefault="00321596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10.58 (4.60)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65D22" w14:textId="77777777" w:rsidR="00321596" w:rsidRPr="00781084" w:rsidRDefault="00321596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96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FABE8" w14:textId="77777777" w:rsidR="00321596" w:rsidRPr="00781084" w:rsidRDefault="00321596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9.25 (4.24)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2B2DC" w14:textId="77777777" w:rsidR="00321596" w:rsidRPr="00781084" w:rsidRDefault="00321596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67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451A7" w14:textId="77777777" w:rsidR="00321596" w:rsidRPr="00781084" w:rsidRDefault="00321596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9.00 (4.21)</w:t>
            </w:r>
          </w:p>
        </w:tc>
      </w:tr>
      <w:tr w:rsidR="009B2987" w:rsidRPr="00781084" w14:paraId="7097D19B" w14:textId="77777777" w:rsidTr="009B2987">
        <w:trPr>
          <w:trHeight w:val="315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31D09" w14:textId="09FB0DF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Total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ADA841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1C921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1E4DD5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9CC26B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DB34C6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8468B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B23E0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033F15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</w:tr>
      <w:tr w:rsidR="009B2987" w:rsidRPr="00781084" w14:paraId="57CFF0BB" w14:textId="77777777" w:rsidTr="009B2987">
        <w:trPr>
          <w:trHeight w:val="315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A93FE" w14:textId="7F536663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RRi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 xml:space="preserve"> (ms)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8C47D2" w14:textId="3D8BE3DE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389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AC273E" w14:textId="3AB197E3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828.0 (126.1)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6A5B33" w14:textId="4A1CA9F1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141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39A005" w14:textId="48B07185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843.6 (126.8)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BCE09E" w14:textId="33FFD588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135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01F074" w14:textId="78AF908E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821.1 (134.5)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7270EE" w14:textId="024982BD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630553" w14:textId="5929368B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816.6 (113.6)</w:t>
            </w:r>
          </w:p>
        </w:tc>
      </w:tr>
      <w:tr w:rsidR="009B2987" w:rsidRPr="00781084" w14:paraId="11F01C7A" w14:textId="77777777" w:rsidTr="009B2987">
        <w:trPr>
          <w:trHeight w:val="315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F11AD" w14:textId="1D1E60F2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SDNNindex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45E227" w14:textId="3179E45B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389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01D6DE" w14:textId="2C3A32A1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56.1 (19.4)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9D07A6" w14:textId="4FB50D79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141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3B2EAA" w14:textId="6FD2C3A1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58.5 (19.4)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7A14EA" w14:textId="03A7EE2E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135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8110DF" w14:textId="5C690365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55.9 (20.3)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71403C" w14:textId="43B42BBB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BA1624" w14:textId="71FE904E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53.4 (18.2)</w:t>
            </w:r>
          </w:p>
        </w:tc>
      </w:tr>
      <w:tr w:rsidR="009B2987" w:rsidRPr="00781084" w14:paraId="0FC709EF" w14:textId="77777777" w:rsidTr="009B2987">
        <w:trPr>
          <w:trHeight w:val="315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A6CF6" w14:textId="4DF2E55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HF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F31094" w14:textId="7A550EBF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389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CFD74F" w14:textId="2C23B4EB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5.09 (0.78)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83A77F" w14:textId="70E054D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141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BD9D03" w14:textId="6923A228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5.16 (0.79)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3D48D2" w14:textId="1710C1A9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135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1F53C5" w14:textId="78E21DCC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5.07 (0.77)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DD57E0" w14:textId="159E1E29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8105C4" w14:textId="6DF7D8E4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5.05 (0.78)</w:t>
            </w:r>
          </w:p>
        </w:tc>
      </w:tr>
      <w:tr w:rsidR="009B2987" w:rsidRPr="00781084" w14:paraId="70FD1C11" w14:textId="77777777" w:rsidTr="009B2987">
        <w:trPr>
          <w:trHeight w:val="315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1FE60" w14:textId="5848A66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LF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889B11" w14:textId="762495C1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389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B1AE1E" w14:textId="7492133B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5.93 (0.83)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71B806" w14:textId="22F8C408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141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AD933A" w14:textId="3C853BA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5.96 (0.86)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F5D1C5" w14:textId="5E4E39DA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135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7D20CC" w14:textId="7A0E4545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5.93 (0.79)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600EB8" w14:textId="1084698C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21AD2B" w14:textId="42D1CE8A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5.88 (0.83)</w:t>
            </w:r>
          </w:p>
        </w:tc>
      </w:tr>
      <w:tr w:rsidR="009B2987" w:rsidRPr="00781084" w14:paraId="52BA980A" w14:textId="77777777" w:rsidTr="009B2987">
        <w:trPr>
          <w:trHeight w:val="315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C5F0C" w14:textId="05ED6432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VLF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673FFA" w14:textId="7F298064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389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0E33E2" w14:textId="762F7F4D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6.82 (0.75)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E94BAD" w14:textId="17339A4C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141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091F3D" w14:textId="31B309B0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6.90 (0.75)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003683" w14:textId="3C8761A1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135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3800C7" w14:textId="30B93C46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6.81 (0.76)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82AD2F" w14:textId="4D4A1AA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3AA436" w14:textId="2EED4E9D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6.75 (0.73)</w:t>
            </w:r>
          </w:p>
        </w:tc>
      </w:tr>
      <w:tr w:rsidR="009B2987" w:rsidRPr="00781084" w14:paraId="66A8FE27" w14:textId="77777777" w:rsidTr="009B2987">
        <w:trPr>
          <w:trHeight w:val="315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EC8FF" w14:textId="60ED9D9F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LFHF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11C630" w14:textId="16C4CCA2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389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ECFA54" w14:textId="16EB1D99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2.67 (1.51)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4C28A8" w14:textId="54DB39A4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141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C07B17" w14:textId="793F3838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2.65 (1.59)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3EF4D3" w14:textId="095CAEEA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135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4329D4" w14:textId="43AEF025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2.71 (1.46)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A8886E" w14:textId="293F8A91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869258" w14:textId="05B3AF53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2.66 (1.49)</w:t>
            </w:r>
          </w:p>
        </w:tc>
      </w:tr>
      <w:tr w:rsidR="009B2987" w:rsidRPr="00781084" w14:paraId="53A1D299" w14:textId="77777777" w:rsidTr="009B2987">
        <w:trPr>
          <w:trHeight w:val="315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1396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Lying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down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4EC7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00085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0DB1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2B77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5E2B1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6878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B119A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F1191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</w:tr>
      <w:tr w:rsidR="009B2987" w:rsidRPr="00781084" w14:paraId="0B7630B0" w14:textId="77777777" w:rsidTr="009B2987">
        <w:trPr>
          <w:trHeight w:val="315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91925" w14:textId="1464B7CD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RRi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 xml:space="preserve"> (ms)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6409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389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89169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903.1 (144.2)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F4E99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141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71B5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922.2 (146.2)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00D8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135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3CDB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892.6 (152.8)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8690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2398A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891.6 (129.2)</w:t>
            </w:r>
          </w:p>
        </w:tc>
      </w:tr>
      <w:tr w:rsidR="009B2987" w:rsidRPr="00781084" w14:paraId="61F5A2F5" w14:textId="77777777" w:rsidTr="009B2987">
        <w:trPr>
          <w:trHeight w:val="315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68356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SDNNindex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96B4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389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69336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55.0 (23.3)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A4C7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141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466D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56.79 (24.16)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B333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135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93D7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55.36 (22.95)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6FE2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1F44A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52.34 (22.55)</w:t>
            </w:r>
          </w:p>
        </w:tc>
      </w:tr>
      <w:tr w:rsidR="009B2987" w:rsidRPr="00781084" w14:paraId="41A67557" w14:textId="77777777" w:rsidTr="009B2987">
        <w:trPr>
          <w:trHeight w:val="315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9764F" w14:textId="16755E4C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HF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C7E5A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389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831B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5.24 (0.87)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900F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141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7E83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5.28 (0.90)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54F71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135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56F60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5.24 (0.84)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EA11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7132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5.18 (0.88)</w:t>
            </w:r>
          </w:p>
        </w:tc>
      </w:tr>
      <w:tr w:rsidR="009B2987" w:rsidRPr="00781084" w14:paraId="50EB73E2" w14:textId="77777777" w:rsidTr="009B2987">
        <w:trPr>
          <w:trHeight w:val="315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070F6" w14:textId="321F51BE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LF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A457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389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8A81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6.01 (0.88)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693B0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141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CAC6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6.01 (0.87)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E4FE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135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CD12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6.01 (0.88)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166EA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6085B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6.00 (0.91)</w:t>
            </w:r>
          </w:p>
        </w:tc>
      </w:tr>
      <w:tr w:rsidR="009B2987" w:rsidRPr="00781084" w14:paraId="3BB33553" w14:textId="77777777" w:rsidTr="009B2987">
        <w:trPr>
          <w:trHeight w:val="315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9835C" w14:textId="011431BE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VLF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14D9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389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A8CB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6.81 (0.84)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55A2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141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FF51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6.85 (0.84)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B31C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135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25E4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6.82 (0.84)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7138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5A83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6.75 (0.83)</w:t>
            </w:r>
          </w:p>
        </w:tc>
      </w:tr>
      <w:tr w:rsidR="009B2987" w:rsidRPr="00781084" w14:paraId="5DE6E59F" w14:textId="77777777" w:rsidTr="009B2987">
        <w:trPr>
          <w:trHeight w:val="315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187D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LFHF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54960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389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CD4E6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2.60 (1.60)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03A1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141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28470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2.55 (1.66)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F9A1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135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8848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2.56 (1.57)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0429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8ADF9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2.69 (1.57)</w:t>
            </w:r>
          </w:p>
        </w:tc>
      </w:tr>
      <w:tr w:rsidR="009B2987" w:rsidRPr="00781084" w14:paraId="17A7D7DC" w14:textId="77777777" w:rsidTr="009B2987">
        <w:trPr>
          <w:trHeight w:val="315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3FF7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Sitting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down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D72D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B9BD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74D9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79D2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5979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590B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E796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53179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</w:tr>
      <w:tr w:rsidR="009B2987" w:rsidRPr="00781084" w14:paraId="287F2CBF" w14:textId="77777777" w:rsidTr="009B2987">
        <w:trPr>
          <w:trHeight w:val="315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0D1CA" w14:textId="66CF5F31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RRi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 xml:space="preserve"> (ms)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CF51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389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2805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845.0 (136.4)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26A6A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141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93210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862.5 (135.6)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24336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135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95FB0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834.9 (142.3)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89A1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C0BD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835.0 (129.1)</w:t>
            </w:r>
          </w:p>
        </w:tc>
      </w:tr>
      <w:tr w:rsidR="009B2987" w:rsidRPr="00781084" w14:paraId="03BD7731" w14:textId="77777777" w:rsidTr="009B2987">
        <w:trPr>
          <w:trHeight w:val="315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4559B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SDNNindex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4FA5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389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3DB8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63.6 (24.7)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A02B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141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F537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65.7 (23.4)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288E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135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BAD8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62.9 (27.3)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C4406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A4DF5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61.7 (23.1)</w:t>
            </w:r>
          </w:p>
        </w:tc>
      </w:tr>
      <w:tr w:rsidR="009B2987" w:rsidRPr="00781084" w14:paraId="75A06D0C" w14:textId="77777777" w:rsidTr="009B2987">
        <w:trPr>
          <w:trHeight w:val="315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23558" w14:textId="722BB6A0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HF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540B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389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FAA56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5.09 (0.86)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64529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141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8354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5.17 (0.82)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0342B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135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E0D8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5.05 (0.85)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96E20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28E0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5.04 (0.91)</w:t>
            </w:r>
          </w:p>
        </w:tc>
      </w:tr>
      <w:tr w:rsidR="009B2987" w:rsidRPr="00781084" w14:paraId="6F4BC039" w14:textId="77777777" w:rsidTr="009B2987">
        <w:trPr>
          <w:trHeight w:val="315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46DE1" w14:textId="631512A8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LF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828C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389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1448B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6.05 (0.89)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F51B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141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E2BA0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6.12 (0.93)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C6CAB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135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1CA4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6.03 (0.86)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96CF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7217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6.00 (0.87)</w:t>
            </w:r>
          </w:p>
        </w:tc>
      </w:tr>
      <w:tr w:rsidR="009B2987" w:rsidRPr="00781084" w14:paraId="290360AC" w14:textId="77777777" w:rsidTr="009B2987">
        <w:trPr>
          <w:trHeight w:val="315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A3D6C" w14:textId="693558F3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VLF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35A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389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ECE5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7.02 (0.85)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FBF8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141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417B5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7.13 (0.80)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E36E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135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DD01A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6.96 (0.86)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5638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79246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6.95 (0.88)</w:t>
            </w:r>
          </w:p>
        </w:tc>
      </w:tr>
      <w:tr w:rsidR="009B2987" w:rsidRPr="00781084" w14:paraId="3906E286" w14:textId="77777777" w:rsidTr="009B2987">
        <w:trPr>
          <w:trHeight w:val="315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066C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LFHF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38DE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389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8885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3.19 (2.54)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2CB95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141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8BBC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3.14 (2.02)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89CAB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135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F2660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3.10 (1.76)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EF55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D3F6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3.35 (3.67)</w:t>
            </w:r>
          </w:p>
        </w:tc>
      </w:tr>
      <w:tr w:rsidR="009B2987" w:rsidRPr="00781084" w14:paraId="505CBE86" w14:textId="77777777" w:rsidTr="009B2987">
        <w:trPr>
          <w:trHeight w:val="315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CF290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Walking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26DE1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E3C5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D82CA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F4729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9F08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E000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4E0B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DBF31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</w:tr>
      <w:tr w:rsidR="009B2987" w:rsidRPr="00781084" w14:paraId="00342B40" w14:textId="77777777" w:rsidTr="009B2987">
        <w:trPr>
          <w:trHeight w:val="315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6011C" w14:textId="3C83D4C9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RRi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 xml:space="preserve"> (ms)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54E4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389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837E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735.8 (112.6)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68C4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141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FC846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746.1 (114.2)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2E86A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135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B132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735.8 (121.9)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BC27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0720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723.1 (97.8)</w:t>
            </w:r>
          </w:p>
        </w:tc>
      </w:tr>
      <w:tr w:rsidR="009B2987" w:rsidRPr="00781084" w14:paraId="3A6BF763" w14:textId="77777777" w:rsidTr="009B2987">
        <w:trPr>
          <w:trHeight w:val="315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BF78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SDNNindex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33E7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389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F8C2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49.8 (23.1)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1A8B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141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22C75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53.0 (25.3)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02BE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135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1AD0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49.5 (23.0)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8C2B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3F49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46.1 (19.7)</w:t>
            </w:r>
          </w:p>
        </w:tc>
      </w:tr>
      <w:tr w:rsidR="009B2987" w:rsidRPr="00781084" w14:paraId="37D3E4E2" w14:textId="77777777" w:rsidTr="009B2987">
        <w:trPr>
          <w:trHeight w:val="315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E6E66" w14:textId="266B7640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HF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E2C4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389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6595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4.71 (0.77)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F4B6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141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DA48A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4.81 (0.81)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DF2F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135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F97D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4.68 (0.77)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2162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9F0B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4.64 (0.73)</w:t>
            </w:r>
          </w:p>
        </w:tc>
      </w:tr>
      <w:tr w:rsidR="009B2987" w:rsidRPr="00781084" w14:paraId="1575CF8D" w14:textId="77777777" w:rsidTr="009B2987">
        <w:trPr>
          <w:trHeight w:val="315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0947B" w14:textId="76C5990F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LF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D1F7B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389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D81A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5.45 (0.94)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2F66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141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46D8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5.47 (1.01)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A4A7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135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7146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5.48 (0.91)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60869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D73F1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5.37 (0.90)</w:t>
            </w:r>
          </w:p>
        </w:tc>
      </w:tr>
      <w:tr w:rsidR="009B2987" w:rsidRPr="00781084" w14:paraId="05F5EC43" w14:textId="77777777" w:rsidTr="009B2987">
        <w:trPr>
          <w:trHeight w:val="315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81662" w14:textId="7CA5621A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VLF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F965A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389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7D1F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6.29 (0.85)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FA1D6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141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0812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6.39 (0.87)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7C36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135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F5700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6.29 (0.87)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9710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1945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6.16 (0.78)</w:t>
            </w:r>
          </w:p>
        </w:tc>
      </w:tr>
      <w:tr w:rsidR="009B2987" w:rsidRPr="00781084" w14:paraId="39B94F3E" w14:textId="77777777" w:rsidTr="009B2987">
        <w:trPr>
          <w:trHeight w:val="315"/>
          <w:jc w:val="center"/>
        </w:trPr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58175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LFHF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44B69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389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DAFD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2.73 (2.39)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ED95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141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5A8F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2.51 (1.81)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FDFF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135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F58D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2.97 (2.73)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15CE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69185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2.73 (2.59)</w:t>
            </w:r>
          </w:p>
        </w:tc>
      </w:tr>
    </w:tbl>
    <w:p w14:paraId="71AA5BAB" w14:textId="77777777" w:rsidR="00146BF2" w:rsidRPr="00781084" w:rsidRDefault="00146BF2" w:rsidP="004D457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BD68AD9" w14:textId="77777777" w:rsidR="00321596" w:rsidRPr="00781084" w:rsidRDefault="00321596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br w:type="page"/>
      </w:r>
    </w:p>
    <w:p w14:paraId="75F13FAD" w14:textId="79D7AD09" w:rsidR="00321596" w:rsidRPr="00781084" w:rsidRDefault="00321596" w:rsidP="00321596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Table S6. Baroreflex and heart rate variability parameters of females in the study population. </w:t>
      </w:r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Hb; Hemoglobin, BRS; Baroreflex Sensitivity, </w:t>
      </w:r>
      <w:proofErr w:type="spellStart"/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>RRi</w:t>
      </w:r>
      <w:proofErr w:type="spellEnd"/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; R-R interval, </w:t>
      </w:r>
      <w:proofErr w:type="spellStart"/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>SDNNindex</w:t>
      </w:r>
      <w:proofErr w:type="spellEnd"/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; index of the SD of the </w:t>
      </w:r>
      <w:proofErr w:type="spellStart"/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>RRi</w:t>
      </w:r>
      <w:proofErr w:type="spellEnd"/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>, HF; High Frequency, ln; natural logarithm, LF; Low Frequency, VLF; Very Low Frequency, LFHF; LF to HF ratio.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440"/>
        <w:gridCol w:w="1597"/>
        <w:gridCol w:w="440"/>
        <w:gridCol w:w="1463"/>
        <w:gridCol w:w="440"/>
        <w:gridCol w:w="1587"/>
        <w:gridCol w:w="440"/>
        <w:gridCol w:w="1584"/>
      </w:tblGrid>
      <w:tr w:rsidR="00321596" w:rsidRPr="00781084" w14:paraId="17F0D888" w14:textId="77777777" w:rsidTr="009B2987">
        <w:trPr>
          <w:trHeight w:val="315"/>
        </w:trPr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3F631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fi-FI"/>
                <w14:ligatures w14:val="none"/>
              </w:rPr>
              <w:t> 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888E5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All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female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subjects</w:t>
            </w:r>
            <w:proofErr w:type="spellEnd"/>
          </w:p>
        </w:tc>
        <w:tc>
          <w:tcPr>
            <w:tcW w:w="19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8A3E3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Hb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Tertile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1</w:t>
            </w:r>
          </w:p>
        </w:tc>
        <w:tc>
          <w:tcPr>
            <w:tcW w:w="2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42E7A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Hb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Tertile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2</w:t>
            </w:r>
          </w:p>
        </w:tc>
        <w:tc>
          <w:tcPr>
            <w:tcW w:w="2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7F78E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Hb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Tertile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3</w:t>
            </w:r>
          </w:p>
        </w:tc>
      </w:tr>
      <w:tr w:rsidR="00321596" w:rsidRPr="00781084" w14:paraId="24F3163A" w14:textId="77777777" w:rsidTr="009B2987">
        <w:trPr>
          <w:trHeight w:val="315"/>
        </w:trPr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F99FF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39525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n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6D6730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Mean (SD)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C5F80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n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887AC8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Mean (SD)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B16DC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n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08C559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Mean (SD)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7AF7E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n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64252E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Mean (SD)</w:t>
            </w:r>
          </w:p>
        </w:tc>
      </w:tr>
      <w:tr w:rsidR="00321596" w:rsidRPr="00781084" w14:paraId="561DCB64" w14:textId="77777777" w:rsidTr="009B2987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8719C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BRS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B2C8A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189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86CD1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7.42 (4.56)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38117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76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C303D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7.95 (5.37)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368AD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3B0DB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7.48 (3.74)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48CB6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56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70313" w14:textId="77777777" w:rsidR="00321596" w:rsidRPr="00781084" w:rsidRDefault="00321596" w:rsidP="003215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6.65 (4.06)</w:t>
            </w:r>
          </w:p>
        </w:tc>
      </w:tr>
      <w:tr w:rsidR="009B2987" w:rsidRPr="00781084" w14:paraId="602EC6E8" w14:textId="77777777" w:rsidTr="009B2987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6F523" w14:textId="5FCEDFFB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Total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D7040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C33360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96BCD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D6A10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ED449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6E3385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BB522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4B7E0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</w:tr>
      <w:tr w:rsidR="009B2987" w:rsidRPr="00781084" w14:paraId="2F5BAB4A" w14:textId="77777777" w:rsidTr="009B2987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D5B00" w14:textId="1E73776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RRi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 xml:space="preserve"> (ms)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790337" w14:textId="4EB86E61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344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7D2455" w14:textId="146F4F6A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826.5 (114.0)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E79212" w14:textId="0D4656A0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128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DB7110" w14:textId="5E75E5AE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839.0 (115.5)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8D5950" w14:textId="6BF92ED5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A83E7D" w14:textId="51868D6D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833.0 (121.0)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71EE98" w14:textId="31EC65BE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DB0500" w14:textId="5507E704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805.8 (102.9)</w:t>
            </w:r>
          </w:p>
        </w:tc>
      </w:tr>
      <w:tr w:rsidR="009B2987" w:rsidRPr="00781084" w14:paraId="1424C024" w14:textId="77777777" w:rsidTr="009B2987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C7A1D" w14:textId="2B3658C0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SDNNindex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5572FD" w14:textId="5EF77E7D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344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29468D" w14:textId="57BC58DA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54.7 (17.5)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84659D" w14:textId="6FA97C0F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128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3B2270" w14:textId="5409359F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57.3 (17.7)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A4D378" w14:textId="005AFD71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515F97" w14:textId="3DB98203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55.1 (17.3)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CCE8CB" w14:textId="10BD7C25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0B6B6C" w14:textId="50504B24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51.3 (17.1)</w:t>
            </w:r>
          </w:p>
        </w:tc>
      </w:tr>
      <w:tr w:rsidR="009B2987" w:rsidRPr="00781084" w14:paraId="7227D750" w14:textId="77777777" w:rsidTr="009B2987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2EC40" w14:textId="335F8AA8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HF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7E09B9" w14:textId="73571C0E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344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47DA11" w14:textId="6FDC3ACC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5.22 (0.82)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85B289" w14:textId="6EC88BBC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128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F3559" w14:textId="1EA58D3B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5.35 (0.84)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4E494F" w14:textId="5027D37E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5F3B76" w14:textId="22E9786B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5.25 (0.82)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78D697" w14:textId="71BD6D12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CD2596" w14:textId="0B0E4154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5.05 (0.78)</w:t>
            </w:r>
          </w:p>
        </w:tc>
      </w:tr>
      <w:tr w:rsidR="009B2987" w:rsidRPr="00781084" w14:paraId="3AC06FED" w14:textId="77777777" w:rsidTr="009B2987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779B5" w14:textId="3CECFBAC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LF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C4D62A" w14:textId="6A7FCC40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344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58F90D" w14:textId="43CB9A20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5.80 (0.84)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5741DD" w14:textId="74E4A686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128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868279" w14:textId="02D547E9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5.92 (0.80)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47FE80" w14:textId="4B347868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FB4439" w14:textId="36FC018E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5.80 (0.85)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7522BC" w14:textId="7CD471E9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C272F2" w14:textId="7D22E2DD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5.66 (0.86)</w:t>
            </w:r>
          </w:p>
        </w:tc>
      </w:tr>
      <w:tr w:rsidR="009B2987" w:rsidRPr="00781084" w14:paraId="1A04A2CB" w14:textId="77777777" w:rsidTr="009B2987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840E1" w14:textId="3E6635CA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VLF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6DBFD1" w14:textId="722A69CF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344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64AB16" w14:textId="602A2BD3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6.79 (0.73)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0455FD" w14:textId="4CE020C8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128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63B370" w14:textId="4D567E69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6.90 (0.69)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E79226" w14:textId="0A3C4F40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DE9A12" w14:textId="46B8FA34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6.79 (0.74)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C944FB" w14:textId="41638052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6843F9" w14:textId="213EA50E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6.64 (0.76)</w:t>
            </w:r>
          </w:p>
        </w:tc>
      </w:tr>
      <w:tr w:rsidR="009B2987" w:rsidRPr="00781084" w14:paraId="77EBE9D3" w14:textId="77777777" w:rsidTr="009B2987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6931C" w14:textId="7B4EC6B3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LFHF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367B07" w14:textId="1829BF36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344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1A9DED" w14:textId="1499299A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2.04 (1.16)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295388" w14:textId="52DDA826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128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76585B" w14:textId="1C88A448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1.98 (0.93)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286DA2" w14:textId="411315E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0299C6" w14:textId="143C1E28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2.01 (1.20)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D20412" w14:textId="615D92D6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F2DBED" w14:textId="5DD6FF52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2.15 (1.35)</w:t>
            </w:r>
          </w:p>
        </w:tc>
      </w:tr>
      <w:tr w:rsidR="009B2987" w:rsidRPr="00781084" w14:paraId="6E9409E6" w14:textId="77777777" w:rsidTr="009B2987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08CD9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Lying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down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852A6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780C6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3F6E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501D9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49F3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C384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8B47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038E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</w:tr>
      <w:tr w:rsidR="009B2987" w:rsidRPr="00781084" w14:paraId="13083FC6" w14:textId="77777777" w:rsidTr="009B2987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CB2CB" w14:textId="5BF5E8BC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RRi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 xml:space="preserve"> (ms)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3E17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344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EB77A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892.7 (129.8)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1A43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128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53369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907.6 (129.7)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218CA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DC87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901.7 (136.9)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030DB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F212B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866.8 (119.6)</w:t>
            </w:r>
          </w:p>
        </w:tc>
      </w:tr>
      <w:tr w:rsidR="009B2987" w:rsidRPr="00781084" w14:paraId="739B93D5" w14:textId="77777777" w:rsidTr="009B2987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3378B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SDNNindex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6943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344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07E6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50.2 (19.9)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D5A3B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128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B612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52.6 (20.3)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BC9B9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6980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50.4 (19.3)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3D60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6CA4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47.3 (20.0)</w:t>
            </w:r>
          </w:p>
        </w:tc>
      </w:tr>
      <w:tr w:rsidR="009B2987" w:rsidRPr="00781084" w14:paraId="05DCC6A4" w14:textId="77777777" w:rsidTr="009B2987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3447F" w14:textId="4A62940B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HF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78830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344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08149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5.34 (0.95)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C46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128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893F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5.47 (0.99)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23DA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338E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5.38 (0.91)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AF9F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36E5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5.14 (0.90)</w:t>
            </w:r>
          </w:p>
        </w:tc>
      </w:tr>
      <w:tr w:rsidR="009B2987" w:rsidRPr="00781084" w14:paraId="2AD9DB9F" w14:textId="77777777" w:rsidTr="009B2987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D3C8D" w14:textId="1AA32E96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LF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89ED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344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1E7E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5.86 (0.89)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BA02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128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BDA5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5.99 (0.82)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37A0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DD44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5.82 (0.92)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6AC25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6F24B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5.76 (0.94)</w:t>
            </w:r>
          </w:p>
        </w:tc>
      </w:tr>
      <w:tr w:rsidR="009B2987" w:rsidRPr="00781084" w14:paraId="46D406C8" w14:textId="77777777" w:rsidTr="009B2987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B3B55" w14:textId="6734D650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VLF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FD3D1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344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DCBA5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6.66 (0.85)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A7E2B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128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6E99A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6.76 (0.77)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C7256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B52B0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6.66 (0.87)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0171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359A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6.54 (0.90)</w:t>
            </w:r>
          </w:p>
        </w:tc>
      </w:tr>
      <w:tr w:rsidR="009B2987" w:rsidRPr="00781084" w14:paraId="42897577" w14:textId="77777777" w:rsidTr="009B2987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504B1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LFHF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1D290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344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7DD7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2.03 (1.34)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8018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128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ECBEA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2.01 (1.33)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1BB3B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89D80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1.94 (1.44)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F13E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AC3E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2.15 (1.25)</w:t>
            </w:r>
          </w:p>
        </w:tc>
      </w:tr>
      <w:tr w:rsidR="009B2987" w:rsidRPr="00781084" w14:paraId="5CE52755" w14:textId="77777777" w:rsidTr="009B2987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C313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Sitting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down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81246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1C95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6EEF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B69E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B996A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95C10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A28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0471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</w:tr>
      <w:tr w:rsidR="009B2987" w:rsidRPr="00781084" w14:paraId="34F209AB" w14:textId="77777777" w:rsidTr="009B2987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2D51F" w14:textId="03EE49CB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RRi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 xml:space="preserve"> (ms)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7000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344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8A00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856.1 (126.1)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FE8B5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128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F627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867.4 (122.4)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21D45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99B0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866.9 (137.3)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D803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D611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832.7 (116.7)</w:t>
            </w:r>
          </w:p>
        </w:tc>
      </w:tr>
      <w:tr w:rsidR="009B2987" w:rsidRPr="00781084" w14:paraId="60A645E4" w14:textId="77777777" w:rsidTr="009B2987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9B0F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SDNNindex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62D3A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344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1C07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59.8 (21.1)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1907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128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0DD89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61.6 (20.1)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F873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4316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61.9 (22.9)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770F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590F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55.6 (19.8)</w:t>
            </w:r>
          </w:p>
        </w:tc>
      </w:tr>
      <w:tr w:rsidR="009B2987" w:rsidRPr="00781084" w14:paraId="25FA6A9A" w14:textId="77777777" w:rsidTr="009B2987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41B96" w14:textId="32F20386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HF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3289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344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87C7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5.29 (0.92)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CFFF5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128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4427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5.43 (0.94)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63DE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26225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5.32 (0.94)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C165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2971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5.10 (0.87)</w:t>
            </w:r>
          </w:p>
        </w:tc>
      </w:tr>
      <w:tr w:rsidR="009B2987" w:rsidRPr="00781084" w14:paraId="7223302E" w14:textId="77777777" w:rsidTr="009B2987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8605A" w14:textId="597E6784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LF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51E56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344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9813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5.97 (0.90)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EE8C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128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422C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6.09 (0.87)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7375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3A30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5.99 (0.91)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339B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AD67B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5.82 (0.92)</w:t>
            </w:r>
          </w:p>
        </w:tc>
      </w:tr>
      <w:tr w:rsidR="009B2987" w:rsidRPr="00781084" w14:paraId="78CC7BC3" w14:textId="77777777" w:rsidTr="009B2987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C4C85" w14:textId="3E88CA28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VLF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0753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344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E86B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7.03 (0.79)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30759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128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DDE9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7.15 (0.77)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1FB7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9A4C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7.05 (0.82)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3533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D290B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6.89 (0.76)</w:t>
            </w:r>
          </w:p>
        </w:tc>
      </w:tr>
      <w:tr w:rsidR="009B2987" w:rsidRPr="00781084" w14:paraId="6FA746C3" w14:textId="77777777" w:rsidTr="009B2987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4CFD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LFHF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64971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344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C41D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2.38 (1.67)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62A51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128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2709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2.21 (1.14)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5505B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87931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2.35 (1.48)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E273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4323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2.61 (2.24)</w:t>
            </w:r>
          </w:p>
        </w:tc>
      </w:tr>
      <w:tr w:rsidR="009B2987" w:rsidRPr="00781084" w14:paraId="04B43F4D" w14:textId="77777777" w:rsidTr="009B2987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29E6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Walking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4918B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04229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6EF5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9C62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2F02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3CDE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FDB0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39FB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</w:tr>
      <w:tr w:rsidR="009B2987" w:rsidRPr="00781084" w14:paraId="5F644DE0" w14:textId="77777777" w:rsidTr="009B2987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D2971" w14:textId="6791ADE3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RRi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 xml:space="preserve"> (ms)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B9DE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344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6910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730.7 (105.1)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74E2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128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F05D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741.9 (110.8)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0D03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1B60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730.5 (109.1)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0629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3EC7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717.9 (93.1)</w:t>
            </w:r>
          </w:p>
        </w:tc>
      </w:tr>
      <w:tr w:rsidR="009B2987" w:rsidRPr="00781084" w14:paraId="674F15FD" w14:textId="77777777" w:rsidTr="009B2987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C7BB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SDNNindex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3FB0B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344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2B8B9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54.1 (23.9)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5885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128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C6A9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57.7 (26.2)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2F05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BE5C5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52.9 (21.9)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A831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30E79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51.2 (22.5)</w:t>
            </w:r>
          </w:p>
        </w:tc>
      </w:tr>
      <w:tr w:rsidR="009B2987" w:rsidRPr="00781084" w14:paraId="4F936297" w14:textId="77777777" w:rsidTr="009B2987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B898A" w14:textId="428132AB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HF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84BE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344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57FF1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4.77 (0.71)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A06E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128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7E1A0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4.87 (0.71)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78DF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E2A9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4.75 (0.72)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42E2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C804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4.68 (0.69)</w:t>
            </w:r>
          </w:p>
        </w:tc>
      </w:tr>
      <w:tr w:rsidR="009B2987" w:rsidRPr="00781084" w14:paraId="1CDD3E05" w14:textId="77777777" w:rsidTr="009B2987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197D" w14:textId="0B580B7F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LF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0BA10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344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EAFA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5.23 (0.95)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4C00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128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8A9A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5.34 (0.99)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08FC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9B785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5.26 (0.94)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2091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36B6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5.06 (0.91)</w:t>
            </w:r>
          </w:p>
        </w:tc>
      </w:tr>
      <w:tr w:rsidR="009B2987" w:rsidRPr="00781084" w14:paraId="77ACD37C" w14:textId="77777777" w:rsidTr="009B2987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0FE3C" w14:textId="4787B7E6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VLF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63B6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344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0F48B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6.32 (0.88)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25F7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128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4886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6.42 (0.91)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2D30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5AE8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6.32 (0.82)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5FAE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6C1F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6.19 (0.90)</w:t>
            </w:r>
          </w:p>
        </w:tc>
      </w:tr>
      <w:tr w:rsidR="009B2987" w:rsidRPr="00781084" w14:paraId="3BBE154C" w14:textId="77777777" w:rsidTr="009B2987">
        <w:trPr>
          <w:trHeight w:val="300"/>
        </w:trPr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A2E50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LFHF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F8D0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344</w:t>
            </w: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30B55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1.98 (1.55)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68D0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128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D1485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1.99 (1.31)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8F70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106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990A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2.13 (1.87)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FFB1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110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15F3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1.84 (1.46)</w:t>
            </w:r>
          </w:p>
        </w:tc>
      </w:tr>
    </w:tbl>
    <w:p w14:paraId="3640465F" w14:textId="74C01650" w:rsidR="00321596" w:rsidRPr="00781084" w:rsidRDefault="00321596" w:rsidP="004D457F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E649BF6" w14:textId="031C9047" w:rsidR="004D457F" w:rsidRPr="00781084" w:rsidRDefault="00321596" w:rsidP="00146BF2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br w:type="page"/>
      </w:r>
    </w:p>
    <w:p w14:paraId="304B382F" w14:textId="77777777" w:rsidR="00E3509F" w:rsidRPr="00781084" w:rsidRDefault="00650DC2" w:rsidP="00E3509F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Table S7. </w:t>
      </w:r>
      <w:r w:rsidR="006B7F71"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Effect sizes of association of Hb levels with </w:t>
      </w:r>
      <w:r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Baroreflex and heart rate variability parameters in the study population. </w:t>
      </w:r>
      <w:r w:rsidR="006B7F71" w:rsidRPr="00781084">
        <w:rPr>
          <w:rFonts w:ascii="Times New Roman" w:hAnsi="Times New Roman" w:cs="Times New Roman"/>
          <w:sz w:val="24"/>
          <w:szCs w:val="24"/>
          <w:lang w:val="en-US"/>
        </w:rPr>
        <w:t>Unadjusted model is a Pearson correlation with Hb and the presented variables. Adjusted model is a stepwise linear regression model of Hb and the presented variables.</w:t>
      </w:r>
      <w:r w:rsidR="00F2080F" w:rsidRPr="00781084">
        <w:rPr>
          <w:rFonts w:ascii="Times New Roman" w:hAnsi="Times New Roman" w:cs="Times New Roman"/>
          <w:kern w:val="0"/>
          <w:sz w:val="24"/>
          <w:szCs w:val="24"/>
          <w:lang w:val="en-US"/>
          <w14:ligatures w14:val="none"/>
        </w:rPr>
        <w:t xml:space="preserve"> </w:t>
      </w:r>
      <w:r w:rsidR="00F2080F" w:rsidRPr="00781084">
        <w:rPr>
          <w:rFonts w:ascii="Times New Roman" w:hAnsi="Times New Roman" w:cs="Times New Roman"/>
          <w:sz w:val="24"/>
          <w:szCs w:val="24"/>
          <w:lang w:val="en-US"/>
        </w:rPr>
        <w:t>The effect size for the adjusted model is given for variables where Hb remained as an explanatory factor in the model.</w:t>
      </w:r>
      <w:r w:rsidR="006B7F71"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6" w:name="_Hlk140562201"/>
      <w:r w:rsidR="006B7F71"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In the adjusted model age, sex, BMI, smoking, </w:t>
      </w:r>
      <w:r w:rsidR="00867E96" w:rsidRPr="00781084">
        <w:rPr>
          <w:rFonts w:ascii="Times New Roman" w:hAnsi="Times New Roman" w:cs="Times New Roman"/>
          <w:sz w:val="24"/>
          <w:szCs w:val="24"/>
          <w:lang w:val="en-US"/>
        </w:rPr>
        <w:t>systolic bp</w:t>
      </w:r>
      <w:r w:rsidR="006B7F71"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867E96" w:rsidRPr="00781084">
        <w:rPr>
          <w:rFonts w:ascii="Times New Roman" w:hAnsi="Times New Roman" w:cs="Times New Roman"/>
          <w:sz w:val="24"/>
          <w:szCs w:val="24"/>
          <w:lang w:val="en-US"/>
        </w:rPr>
        <w:t>bp</w:t>
      </w:r>
      <w:r w:rsidR="006B7F71"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 medication, fasting glucose and HDL cholesterol were used as covariates</w:t>
      </w:r>
      <w:bookmarkEnd w:id="6"/>
      <w:r w:rsidR="006B7F71"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CI; Confidence interval, BRS; Baroreflex sensitivity, </w:t>
      </w:r>
      <w:proofErr w:type="spellStart"/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>RRi</w:t>
      </w:r>
      <w:proofErr w:type="spellEnd"/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; R-R interval, </w:t>
      </w:r>
      <w:proofErr w:type="spellStart"/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>SDNNindex</w:t>
      </w:r>
      <w:proofErr w:type="spellEnd"/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; index of the SD of the </w:t>
      </w:r>
      <w:proofErr w:type="spellStart"/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>RRi</w:t>
      </w:r>
      <w:proofErr w:type="spellEnd"/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>, HF; High Frequency, ln; natural logarithm, BMI; Body Mass Index, bp; blood pressure, HDL, High-Density Lipoprotein</w:t>
      </w:r>
    </w:p>
    <w:p w14:paraId="12830EC9" w14:textId="50B73100" w:rsidR="006B7F71" w:rsidRPr="00781084" w:rsidRDefault="006B7F71" w:rsidP="006B7F7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98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7"/>
        <w:gridCol w:w="465"/>
        <w:gridCol w:w="898"/>
        <w:gridCol w:w="1051"/>
        <w:gridCol w:w="1051"/>
        <w:gridCol w:w="954"/>
        <w:gridCol w:w="960"/>
        <w:gridCol w:w="1079"/>
        <w:gridCol w:w="1079"/>
        <w:gridCol w:w="1002"/>
      </w:tblGrid>
      <w:tr w:rsidR="00650DC2" w:rsidRPr="00781084" w14:paraId="0C2DF471" w14:textId="77777777" w:rsidTr="00146BF2">
        <w:trPr>
          <w:trHeight w:val="380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28F21" w14:textId="77777777" w:rsidR="00650DC2" w:rsidRPr="00781084" w:rsidRDefault="00650DC2" w:rsidP="00650DC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fi-FI"/>
                <w14:ligatures w14:val="none"/>
              </w:rPr>
            </w:pPr>
          </w:p>
        </w:tc>
        <w:tc>
          <w:tcPr>
            <w:tcW w:w="44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9C38D" w14:textId="77777777" w:rsidR="00650DC2" w:rsidRPr="00781084" w:rsidRDefault="00650DC2" w:rsidP="00650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Unadjusted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model</w:t>
            </w:r>
            <w:proofErr w:type="spellEnd"/>
          </w:p>
        </w:tc>
        <w:tc>
          <w:tcPr>
            <w:tcW w:w="41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FB48A" w14:textId="77777777" w:rsidR="00650DC2" w:rsidRPr="00781084" w:rsidRDefault="00650DC2" w:rsidP="00650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Adjusted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model</w:t>
            </w:r>
            <w:proofErr w:type="spellEnd"/>
          </w:p>
        </w:tc>
      </w:tr>
      <w:tr w:rsidR="00146BF2" w:rsidRPr="00781084" w14:paraId="2012ACEE" w14:textId="77777777" w:rsidTr="00146BF2">
        <w:trPr>
          <w:trHeight w:val="414"/>
          <w:jc w:val="center"/>
        </w:trPr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75284" w14:textId="77777777" w:rsidR="00650DC2" w:rsidRPr="00781084" w:rsidRDefault="00650DC2" w:rsidP="00650D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 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56605" w14:textId="77777777" w:rsidR="00650DC2" w:rsidRPr="00781084" w:rsidRDefault="00650DC2" w:rsidP="00650DC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n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57C661" w14:textId="77777777" w:rsidR="00650DC2" w:rsidRPr="00781084" w:rsidRDefault="00650DC2" w:rsidP="00650DC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Pearson</w:t>
            </w:r>
            <w:proofErr w:type="spellEnd"/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234AE" w14:textId="77777777" w:rsidR="00650DC2" w:rsidRPr="00781084" w:rsidRDefault="00650DC2" w:rsidP="00650DC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CI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lower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BCEF3" w14:textId="77777777" w:rsidR="00650DC2" w:rsidRPr="00781084" w:rsidRDefault="00650DC2" w:rsidP="00650DC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CI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upper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F3505" w14:textId="77777777" w:rsidR="00650DC2" w:rsidRPr="00781084" w:rsidRDefault="00650DC2" w:rsidP="00650D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fi-FI"/>
                <w14:ligatures w14:val="none"/>
              </w:rPr>
              <w:t>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F1B44C" w14:textId="77777777" w:rsidR="00650DC2" w:rsidRPr="00781084" w:rsidRDefault="00650DC2" w:rsidP="00650DC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Effect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size</w:t>
            </w:r>
            <w:proofErr w:type="spellEnd"/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E72EB" w14:textId="77777777" w:rsidR="00650DC2" w:rsidRPr="00781084" w:rsidRDefault="00650DC2" w:rsidP="00650DC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CI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lower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B7AC3" w14:textId="77777777" w:rsidR="00650DC2" w:rsidRPr="00781084" w:rsidRDefault="00650DC2" w:rsidP="00650DC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CI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upper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915910" w14:textId="77777777" w:rsidR="00650DC2" w:rsidRPr="00781084" w:rsidRDefault="00650DC2" w:rsidP="00650D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fi-FI"/>
                <w14:ligatures w14:val="none"/>
              </w:rPr>
              <w:t>p</w:t>
            </w:r>
          </w:p>
        </w:tc>
      </w:tr>
      <w:tr w:rsidR="00146BF2" w:rsidRPr="00781084" w14:paraId="10DC7C2C" w14:textId="77777777" w:rsidTr="00146BF2">
        <w:trPr>
          <w:trHeight w:val="345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0F271" w14:textId="77777777" w:rsidR="00650DC2" w:rsidRPr="00781084" w:rsidRDefault="00650DC2" w:rsidP="00650D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BRS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19391" w14:textId="77777777" w:rsidR="00650DC2" w:rsidRPr="00781084" w:rsidRDefault="00650DC2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443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71C90" w14:textId="77777777" w:rsidR="00650DC2" w:rsidRPr="00781084" w:rsidRDefault="00650DC2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0,083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F6F98" w14:textId="77777777" w:rsidR="00650DC2" w:rsidRPr="00781084" w:rsidRDefault="00650DC2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-0,01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8E54C" w14:textId="77777777" w:rsidR="00650DC2" w:rsidRPr="00781084" w:rsidRDefault="00650DC2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0,175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17A0F" w14:textId="77777777" w:rsidR="00650DC2" w:rsidRPr="00781084" w:rsidRDefault="00650DC2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0,082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48F67" w14:textId="77777777" w:rsidR="00650DC2" w:rsidRPr="00781084" w:rsidRDefault="00650DC2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-0.160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E494B" w14:textId="77777777" w:rsidR="00650DC2" w:rsidRPr="00781084" w:rsidRDefault="00650DC2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-0.285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EAB25" w14:textId="77777777" w:rsidR="00650DC2" w:rsidRPr="00781084" w:rsidRDefault="00650DC2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-0.035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88FAB" w14:textId="77777777" w:rsidR="00650DC2" w:rsidRPr="00781084" w:rsidRDefault="00650DC2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0.012</w:t>
            </w:r>
          </w:p>
        </w:tc>
      </w:tr>
      <w:tr w:rsidR="00146BF2" w:rsidRPr="00781084" w14:paraId="62A4DCA7" w14:textId="77777777" w:rsidTr="00146BF2">
        <w:trPr>
          <w:trHeight w:val="345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AA87E" w14:textId="427EA745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Total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FEE0C1" w14:textId="0FE3DB76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01018A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A4D22B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1F769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556D2" w14:textId="3366E5BB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B0A51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B97FA0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62000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A803C1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</w:tr>
      <w:tr w:rsidR="00146BF2" w:rsidRPr="00781084" w14:paraId="7FD598B6" w14:textId="77777777" w:rsidTr="00146BF2">
        <w:trPr>
          <w:trHeight w:val="345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06387" w14:textId="0D8802B1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RRi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 xml:space="preserve"> (ms)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D730D3" w14:textId="35DBE5EA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733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78CF03" w14:textId="501022E4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-0,074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AAA76B" w14:textId="1617595A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-0,146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E57B21" w14:textId="18CB80FA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-0,002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170DD" w14:textId="521FC1E6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0,044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4399E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737DD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B096C6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94FDB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</w:tr>
      <w:tr w:rsidR="00146BF2" w:rsidRPr="00781084" w14:paraId="1C4A3562" w14:textId="77777777" w:rsidTr="00146BF2">
        <w:trPr>
          <w:trHeight w:val="345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0C6A2" w14:textId="275E6E8C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SDNNindex</w:t>
            </w:r>
            <w:proofErr w:type="spellEnd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31179C" w14:textId="6CC3AA1A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733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637E96" w14:textId="29619EF5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-0,071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FBFBD7" w14:textId="211BEC0E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-0,143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F91530" w14:textId="473BA0C3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0,001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EA11E" w14:textId="55934436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0,054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7BBB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9A1236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B96AAB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3E2625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</w:tr>
      <w:tr w:rsidR="00146BF2" w:rsidRPr="00781084" w14:paraId="7B6B92F0" w14:textId="77777777" w:rsidTr="00146BF2">
        <w:trPr>
          <w:trHeight w:val="345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F0548" w14:textId="0DACB0A0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HF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DA7A51" w14:textId="350097E8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733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934320" w14:textId="72D07871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-0,137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830A54" w14:textId="42A98D19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-0,207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2FFAFA" w14:textId="7D96D045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-0,065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C2715" w14:textId="1DC0DF41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&lt; 0.0001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341770" w14:textId="0B418194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-0.124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73F01E" w14:textId="6B14D0BF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-0.196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CF6CDD" w14:textId="18992241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-0.053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903C72" w14:textId="45C3DC9F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0.001</w:t>
            </w:r>
          </w:p>
        </w:tc>
      </w:tr>
      <w:tr w:rsidR="00146BF2" w:rsidRPr="00781084" w14:paraId="37C7B2F6" w14:textId="77777777" w:rsidTr="00146BF2">
        <w:trPr>
          <w:trHeight w:val="345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470C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Lying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down</w:t>
            </w:r>
            <w:proofErr w:type="spellEnd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7AFD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12591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B0570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C8AC1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3EBB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606D9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17DF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B0D80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1E981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</w:tr>
      <w:tr w:rsidR="00146BF2" w:rsidRPr="00781084" w14:paraId="4F92D81D" w14:textId="77777777" w:rsidTr="00146BF2">
        <w:trPr>
          <w:trHeight w:val="345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94A95" w14:textId="626EEE86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RRi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 xml:space="preserve"> (ms)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EE6FB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733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0158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-0,06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60366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-0,132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D64D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0,013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1EDC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0,106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B160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8C94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DC41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87B65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</w:tr>
      <w:tr w:rsidR="00146BF2" w:rsidRPr="00781084" w14:paraId="1A05EAC7" w14:textId="77777777" w:rsidTr="00146BF2">
        <w:trPr>
          <w:trHeight w:val="345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9A54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SDNNindex</w:t>
            </w:r>
            <w:proofErr w:type="spellEnd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67F5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733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011A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0.001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341A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-0,072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BD1F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0,073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36A51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0,993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280F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-0.105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B4266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-0.207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F30B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-0.003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E0C9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0.044</w:t>
            </w:r>
          </w:p>
        </w:tc>
      </w:tr>
      <w:tr w:rsidR="00146BF2" w:rsidRPr="00781084" w14:paraId="57EBF7E7" w14:textId="77777777" w:rsidTr="00146BF2">
        <w:trPr>
          <w:trHeight w:val="345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C99AD" w14:textId="0B4C3739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HF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06355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733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F737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-0,106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E8AC9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-0,177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EE49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-0,034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5193A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0,004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596C5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-0.110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5CF1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-0.18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6A92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-0.04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42A6A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0.002</w:t>
            </w:r>
          </w:p>
        </w:tc>
      </w:tr>
      <w:tr w:rsidR="00146BF2" w:rsidRPr="00781084" w14:paraId="1604CFEF" w14:textId="77777777" w:rsidTr="00146BF2">
        <w:trPr>
          <w:trHeight w:val="345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23921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Sitting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down</w:t>
            </w:r>
            <w:proofErr w:type="spellEnd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66329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6C9E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C6A9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34F7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BA1A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56A5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C9FC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AAD40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531C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</w:tr>
      <w:tr w:rsidR="00146BF2" w:rsidRPr="00781084" w14:paraId="64C262B0" w14:textId="77777777" w:rsidTr="00146BF2">
        <w:trPr>
          <w:trHeight w:val="345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9AF5B" w14:textId="54C162DF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RRi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 xml:space="preserve"> (ms)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9245A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733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478EB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-0,106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FC2A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-0,177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CA25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-0,033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BE919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0,004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A3E99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-0.090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0373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-0.161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42030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-0.018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3A30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0.015</w:t>
            </w:r>
          </w:p>
        </w:tc>
      </w:tr>
      <w:tr w:rsidR="00146BF2" w:rsidRPr="00781084" w14:paraId="25018DE5" w14:textId="77777777" w:rsidTr="00146BF2">
        <w:trPr>
          <w:trHeight w:val="345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0F2A6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SDNNindex</w:t>
            </w:r>
            <w:proofErr w:type="spellEnd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995B0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733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02A1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-0,012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AEA06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-0,084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0E131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0,061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BD5C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0,754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48630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CABF1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D017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ED016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</w:tr>
      <w:tr w:rsidR="00146BF2" w:rsidRPr="00781084" w14:paraId="50A8EBE7" w14:textId="77777777" w:rsidTr="00146BF2">
        <w:trPr>
          <w:trHeight w:val="345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D62FB" w14:textId="47FB3485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HF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B1A6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733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034A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-0,162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20CEB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-0,231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66A10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-0,09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FC7B9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&lt; 0.0001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DCAD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-0.150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C652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-0.221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0DC49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-0.079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FBE00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&lt; 0.0001</w:t>
            </w:r>
          </w:p>
        </w:tc>
      </w:tr>
      <w:tr w:rsidR="00146BF2" w:rsidRPr="00781084" w14:paraId="7E3C6268" w14:textId="77777777" w:rsidTr="00146BF2">
        <w:trPr>
          <w:trHeight w:val="345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ED7F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Walking</w:t>
            </w:r>
            <w:proofErr w:type="spellEnd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FA01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D039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FC060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3FAEB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DCD41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8262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D9E4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F103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F08A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</w:tr>
      <w:tr w:rsidR="00146BF2" w:rsidRPr="00781084" w14:paraId="73D79B06" w14:textId="77777777" w:rsidTr="00146BF2">
        <w:trPr>
          <w:trHeight w:val="345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82B43" w14:textId="19FAD6D6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RRi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 xml:space="preserve"> (ms)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0905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733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F36B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-0,043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22E9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-0,115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3601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0,029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9C2B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0,241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F01E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9C41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40B1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9F9FA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</w:tr>
      <w:tr w:rsidR="00146BF2" w:rsidRPr="00781084" w14:paraId="581A3003" w14:textId="77777777" w:rsidTr="00146BF2">
        <w:trPr>
          <w:trHeight w:val="345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31FA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SDNNindex</w:t>
            </w:r>
            <w:proofErr w:type="spellEnd"/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2336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733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A687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-0,157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718C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-0,227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DE820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-0,086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EF40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&lt; 0.0001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5B485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-0.154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B40A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-0.224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D68C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-0.083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9165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&lt; 0.0001</w:t>
            </w:r>
          </w:p>
        </w:tc>
      </w:tr>
      <w:tr w:rsidR="00146BF2" w:rsidRPr="00781084" w14:paraId="0FB2B424" w14:textId="77777777" w:rsidTr="00146BF2">
        <w:trPr>
          <w:trHeight w:val="345"/>
          <w:jc w:val="center"/>
        </w:trPr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0D667" w14:textId="17A1DF59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HF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E1C2A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733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B3CB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-0,103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520E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-0,174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D2C3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-0,03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721E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0,005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DBEB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B4E99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319A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CD05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</w:tr>
    </w:tbl>
    <w:p w14:paraId="0D275012" w14:textId="77777777" w:rsidR="00146BF2" w:rsidRPr="00781084" w:rsidRDefault="00146BF2" w:rsidP="00B92426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15F4B95" w14:textId="77777777" w:rsidR="006B7F71" w:rsidRPr="00781084" w:rsidRDefault="006B7F71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br w:type="page"/>
      </w:r>
    </w:p>
    <w:p w14:paraId="5507FBD4" w14:textId="77777777" w:rsidR="00E3509F" w:rsidRPr="00781084" w:rsidRDefault="006B7F71" w:rsidP="00E3509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Table S8. Sex-specific Pearson correlations of Hb levels with Baroreflex and heart rate variability parameters in the study population. </w:t>
      </w:r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CI; Confidence interval, BRS; Baroreflex sensitivity, </w:t>
      </w:r>
      <w:proofErr w:type="spellStart"/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>RRi</w:t>
      </w:r>
      <w:proofErr w:type="spellEnd"/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; R-R interval, </w:t>
      </w:r>
      <w:proofErr w:type="spellStart"/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>SDNNindex</w:t>
      </w:r>
      <w:proofErr w:type="spellEnd"/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; index of the SD of the </w:t>
      </w:r>
      <w:proofErr w:type="spellStart"/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>RRi</w:t>
      </w:r>
      <w:proofErr w:type="spellEnd"/>
      <w:r w:rsidR="00E3509F" w:rsidRPr="00781084">
        <w:rPr>
          <w:rFonts w:ascii="Times New Roman" w:hAnsi="Times New Roman" w:cs="Times New Roman"/>
          <w:sz w:val="24"/>
          <w:szCs w:val="24"/>
          <w:lang w:val="en-US"/>
        </w:rPr>
        <w:t>, HF; High Frequency, ln; natural logarithm.</w:t>
      </w:r>
    </w:p>
    <w:p w14:paraId="0E60A4CB" w14:textId="2E54D53D" w:rsidR="00650DC2" w:rsidRPr="00781084" w:rsidRDefault="00650DC2" w:rsidP="00146BF2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912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440"/>
        <w:gridCol w:w="854"/>
        <w:gridCol w:w="987"/>
        <w:gridCol w:w="987"/>
        <w:gridCol w:w="636"/>
        <w:gridCol w:w="440"/>
        <w:gridCol w:w="861"/>
        <w:gridCol w:w="995"/>
        <w:gridCol w:w="995"/>
        <w:gridCol w:w="652"/>
      </w:tblGrid>
      <w:tr w:rsidR="006B7F71" w:rsidRPr="00781084" w14:paraId="71E2D951" w14:textId="77777777" w:rsidTr="009B2987">
        <w:trPr>
          <w:trHeight w:val="30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0A95C" w14:textId="77777777" w:rsidR="006B7F71" w:rsidRPr="00781084" w:rsidRDefault="006B7F71" w:rsidP="006B7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fi-FI"/>
                <w14:ligatures w14:val="none"/>
              </w:rPr>
              <w:t> </w:t>
            </w:r>
          </w:p>
        </w:tc>
        <w:tc>
          <w:tcPr>
            <w:tcW w:w="39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E2E05" w14:textId="77777777" w:rsidR="006B7F71" w:rsidRPr="00781084" w:rsidRDefault="006B7F71" w:rsidP="006B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Males</w:t>
            </w:r>
            <w:proofErr w:type="spellEnd"/>
          </w:p>
        </w:tc>
        <w:tc>
          <w:tcPr>
            <w:tcW w:w="39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882E8" w14:textId="77777777" w:rsidR="006B7F71" w:rsidRPr="00781084" w:rsidRDefault="006B7F71" w:rsidP="006B7F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Females</w:t>
            </w:r>
            <w:proofErr w:type="spellEnd"/>
          </w:p>
        </w:tc>
      </w:tr>
      <w:tr w:rsidR="006B7F71" w:rsidRPr="00781084" w14:paraId="39414DC4" w14:textId="77777777" w:rsidTr="009B2987">
        <w:trPr>
          <w:trHeight w:val="315"/>
          <w:jc w:val="center"/>
        </w:trPr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7ECDE" w14:textId="77777777" w:rsidR="006B7F71" w:rsidRPr="00781084" w:rsidRDefault="006B7F71" w:rsidP="006B7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6BE9C" w14:textId="77777777" w:rsidR="006B7F71" w:rsidRPr="00781084" w:rsidRDefault="006B7F71" w:rsidP="006B7F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n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CB6F32" w14:textId="77777777" w:rsidR="006B7F71" w:rsidRPr="00781084" w:rsidRDefault="006B7F71" w:rsidP="006B7F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Pearson</w:t>
            </w:r>
            <w:proofErr w:type="spellEnd"/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582D8" w14:textId="77777777" w:rsidR="006B7F71" w:rsidRPr="00781084" w:rsidRDefault="006B7F71" w:rsidP="006B7F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CI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lower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95C5B" w14:textId="77777777" w:rsidR="006B7F71" w:rsidRPr="00781084" w:rsidRDefault="006B7F71" w:rsidP="006B7F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CI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upper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8D844" w14:textId="77777777" w:rsidR="006B7F71" w:rsidRPr="00781084" w:rsidRDefault="006B7F71" w:rsidP="006B7F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fi-FI"/>
                <w14:ligatures w14:val="none"/>
              </w:rPr>
              <w:t>p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D6DF1" w14:textId="77777777" w:rsidR="006B7F71" w:rsidRPr="00781084" w:rsidRDefault="006B7F71" w:rsidP="006B7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n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0F63BB" w14:textId="77777777" w:rsidR="006B7F71" w:rsidRPr="00781084" w:rsidRDefault="006B7F71" w:rsidP="006B7F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Pearson</w:t>
            </w:r>
            <w:proofErr w:type="spellEnd"/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1EB15" w14:textId="77777777" w:rsidR="006B7F71" w:rsidRPr="00781084" w:rsidRDefault="006B7F71" w:rsidP="006B7F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CI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lower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44404" w14:textId="77777777" w:rsidR="006B7F71" w:rsidRPr="00781084" w:rsidRDefault="006B7F71" w:rsidP="006B7F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CI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upper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240EA" w14:textId="77777777" w:rsidR="006B7F71" w:rsidRPr="00781084" w:rsidRDefault="006B7F71" w:rsidP="006B7F7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fi-FI"/>
                <w14:ligatures w14:val="none"/>
              </w:rPr>
              <w:t>p</w:t>
            </w:r>
          </w:p>
        </w:tc>
      </w:tr>
      <w:tr w:rsidR="006B7F71" w:rsidRPr="00781084" w14:paraId="386B6999" w14:textId="77777777" w:rsidTr="009B2987">
        <w:trPr>
          <w:trHeight w:val="33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11C3E" w14:textId="77777777" w:rsidR="006B7F71" w:rsidRPr="00781084" w:rsidRDefault="006B7F71" w:rsidP="006B7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BRS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5274D" w14:textId="77777777" w:rsidR="006B7F71" w:rsidRPr="00781084" w:rsidRDefault="006B7F71" w:rsidP="006B7F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254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19854" w14:textId="77777777" w:rsidR="006B7F71" w:rsidRPr="00781084" w:rsidRDefault="006B7F71" w:rsidP="006B7F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-0.148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DA2CF" w14:textId="77777777" w:rsidR="006B7F71" w:rsidRPr="00781084" w:rsidRDefault="006B7F71" w:rsidP="006B7F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-0.266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BC64D" w14:textId="77777777" w:rsidR="006B7F71" w:rsidRPr="00781084" w:rsidRDefault="006B7F71" w:rsidP="006B7F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-0.025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34F69" w14:textId="77777777" w:rsidR="006B7F71" w:rsidRPr="00781084" w:rsidRDefault="006B7F71" w:rsidP="006B7F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0.019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A6E5F" w14:textId="77777777" w:rsidR="006B7F71" w:rsidRPr="00781084" w:rsidRDefault="006B7F71" w:rsidP="006B7F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189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91CD5" w14:textId="77777777" w:rsidR="006B7F71" w:rsidRPr="00781084" w:rsidRDefault="006B7F71" w:rsidP="006B7F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-0.132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40DFD" w14:textId="77777777" w:rsidR="006B7F71" w:rsidRPr="00781084" w:rsidRDefault="006B7F71" w:rsidP="006B7F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-0.269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9916D" w14:textId="77777777" w:rsidR="006B7F71" w:rsidRPr="00781084" w:rsidRDefault="006B7F71" w:rsidP="006B7F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0.011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CFFBA" w14:textId="77777777" w:rsidR="006B7F71" w:rsidRPr="00781084" w:rsidRDefault="006B7F71" w:rsidP="006B7F7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0.071</w:t>
            </w:r>
          </w:p>
        </w:tc>
      </w:tr>
      <w:tr w:rsidR="009B2987" w:rsidRPr="00781084" w14:paraId="4E1160E9" w14:textId="77777777" w:rsidTr="009B2987">
        <w:trPr>
          <w:trHeight w:val="33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C8211" w14:textId="6C0FB9BD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Total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D6AC3A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9A160B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4C9031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448CB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7AF1D" w14:textId="325588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65A276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1641D1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E7A43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932EF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7E806B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</w:tr>
      <w:tr w:rsidR="009B2987" w:rsidRPr="00781084" w14:paraId="463D91FC" w14:textId="77777777" w:rsidTr="009B2987">
        <w:trPr>
          <w:trHeight w:val="33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3CDFD" w14:textId="1660FA00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RRi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 xml:space="preserve"> (ms)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02430A" w14:textId="21639164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389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D2D88F" w14:textId="03CD766F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-0.115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CABE96" w14:textId="7C453046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-0.212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FE7C21" w14:textId="0559F73A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-0.016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CA639" w14:textId="676E210B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0.023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B1C74E" w14:textId="06F68CF3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344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37B2B6" w14:textId="3B89F39C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-0.108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CFAC83" w14:textId="36537D64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-0.211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19E080" w14:textId="3BFE3760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-0.002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C68733" w14:textId="229F33BF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0.046</w:t>
            </w:r>
          </w:p>
        </w:tc>
      </w:tr>
      <w:tr w:rsidR="009B2987" w:rsidRPr="00781084" w14:paraId="4DB09297" w14:textId="77777777" w:rsidTr="009B2987">
        <w:trPr>
          <w:trHeight w:val="33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C2A85" w14:textId="5090E002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SDNNindex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A80236" w14:textId="60EE7A5A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389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69BFEA" w14:textId="37D8AF6E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-0.136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F435DF" w14:textId="0ECED58C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-0.232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C378E4" w14:textId="2FE31362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-0.037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1843D" w14:textId="356B60EE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0.007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3B07F5" w14:textId="73726B7E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344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ACF5C7" w14:textId="0792A33C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-0.146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5DC0D7" w14:textId="1F8CDBFD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-0.248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BBC102" w14:textId="79E02C4F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-0.041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E85FD0" w14:textId="2810C3C5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0.007</w:t>
            </w:r>
          </w:p>
        </w:tc>
      </w:tr>
      <w:tr w:rsidR="009B2987" w:rsidRPr="00781084" w14:paraId="35096BF1" w14:textId="77777777" w:rsidTr="009B2987">
        <w:trPr>
          <w:trHeight w:val="33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2E825" w14:textId="263313CA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HF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60B1A1" w14:textId="108B0134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389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8B2D68" w14:textId="3FB9F30B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-0.093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599FEF" w14:textId="5BADCDF4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-0.191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5973A9" w14:textId="35C2E521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0.007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6DA15" w14:textId="10DCF483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0.067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D9409A" w14:textId="079D110C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344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904025" w14:textId="2FA3A9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-0.136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F98A01" w14:textId="34A9053C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-0.238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303BE7" w14:textId="533AA1D1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-0.03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76EA5A" w14:textId="0B5EB2A9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0.012</w:t>
            </w:r>
          </w:p>
        </w:tc>
      </w:tr>
      <w:tr w:rsidR="009B2987" w:rsidRPr="00781084" w14:paraId="01C04E4E" w14:textId="77777777" w:rsidTr="009B2987">
        <w:trPr>
          <w:trHeight w:val="30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EE30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Lying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down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96D1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A355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D105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99DB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579A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A0B7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776E1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85F9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90DF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A515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</w:tr>
      <w:tr w:rsidR="009B2987" w:rsidRPr="00781084" w14:paraId="36BF67BC" w14:textId="77777777" w:rsidTr="009B2987">
        <w:trPr>
          <w:trHeight w:val="30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8C0EE" w14:textId="618C35BC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RRi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 xml:space="preserve"> (ms)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E45F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389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E63C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-0.117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79839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-0.214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79A01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-0.018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BBCE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0.021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BC28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344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21A71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-0.13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D4EB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-0.233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2CC3A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-0.025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1BAF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0.015</w:t>
            </w:r>
          </w:p>
        </w:tc>
      </w:tr>
      <w:tr w:rsidR="009B2987" w:rsidRPr="00781084" w14:paraId="5F84E7BD" w14:textId="77777777" w:rsidTr="009B2987">
        <w:trPr>
          <w:trHeight w:val="30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B596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SDNNindex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0E66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389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3190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-0.106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3790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-0.204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6114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-0.007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28D10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0.036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A93C6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344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40186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-0.116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B4F6A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-0.219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2784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-0.01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C8B9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0.032</w:t>
            </w:r>
          </w:p>
        </w:tc>
      </w:tr>
      <w:tr w:rsidR="009B2987" w:rsidRPr="00781084" w14:paraId="679D7C72" w14:textId="77777777" w:rsidTr="009B2987">
        <w:trPr>
          <w:trHeight w:val="30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B3879" w14:textId="0B8C07E3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HF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22246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389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9804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-0.076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A8A51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-0.174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9288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0.024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5B55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0.136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A97B5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344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AD11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-0.114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382F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-0.218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43F5B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-0.009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F690A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0.034</w:t>
            </w:r>
          </w:p>
        </w:tc>
      </w:tr>
      <w:tr w:rsidR="009B2987" w:rsidRPr="00781084" w14:paraId="6ACAFFF6" w14:textId="77777777" w:rsidTr="009B2987">
        <w:trPr>
          <w:trHeight w:val="30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C1D1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Sitting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 xml:space="preserve"> 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down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603D5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DC67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48785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FD88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36DE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BA78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7E9BA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E30B5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F42B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EE10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</w:tr>
      <w:tr w:rsidR="009B2987" w:rsidRPr="00781084" w14:paraId="49C9B0D3" w14:textId="77777777" w:rsidTr="009B2987">
        <w:trPr>
          <w:trHeight w:val="30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A7256" w14:textId="5AF66029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RRi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 xml:space="preserve"> (ms)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10B5B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389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D922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-0.112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CB1D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-0.209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E7BF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-0.012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76350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0.028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9F311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344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EA886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-0.103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3CBE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-0.206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1879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0.003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AF08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0.057</w:t>
            </w:r>
          </w:p>
        </w:tc>
      </w:tr>
      <w:tr w:rsidR="009B2987" w:rsidRPr="00781084" w14:paraId="799F1C9D" w14:textId="77777777" w:rsidTr="009B2987">
        <w:trPr>
          <w:trHeight w:val="30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1635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SDNNindex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C245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389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C1359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-0.077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F181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-0.175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B431B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0.023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A311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0.132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AD1E5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344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3060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-0.132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BDB9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-0.234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50D6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-0.026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FC32B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0.015</w:t>
            </w:r>
          </w:p>
        </w:tc>
      </w:tr>
      <w:tr w:rsidR="009B2987" w:rsidRPr="00781084" w14:paraId="54FF6E4C" w14:textId="77777777" w:rsidTr="009B2987">
        <w:trPr>
          <w:trHeight w:val="30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9A4A0" w14:textId="15366BD0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HF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D760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389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6A816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-0.093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B4C4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-0.191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9219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0.006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B999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0.066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024FA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344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74C9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-0.144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2C295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-0.246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F93A9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-0.039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0A9D1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0.007</w:t>
            </w:r>
          </w:p>
        </w:tc>
      </w:tr>
      <w:tr w:rsidR="009B2987" w:rsidRPr="00781084" w14:paraId="2E0708AC" w14:textId="77777777" w:rsidTr="009B2987">
        <w:trPr>
          <w:trHeight w:val="30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73C5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Walking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3A50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0122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55CFA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CB17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22456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8D0D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144B0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4F9B0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BC866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3EDD0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</w:p>
        </w:tc>
      </w:tr>
      <w:tr w:rsidR="009B2987" w:rsidRPr="00781084" w14:paraId="55C545F8" w14:textId="77777777" w:rsidTr="009B2987">
        <w:trPr>
          <w:trHeight w:val="30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48C98" w14:textId="38D3F031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RRi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 xml:space="preserve"> (ms)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28275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389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370CF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-0.102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B98C8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0FF1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-0.003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78F7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0.044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7AE36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344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314B9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-0.066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EE58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-0.17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7801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0.04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9163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0.224</w:t>
            </w:r>
          </w:p>
        </w:tc>
      </w:tr>
      <w:tr w:rsidR="009B2987" w:rsidRPr="00781084" w14:paraId="49B6ECFD" w14:textId="77777777" w:rsidTr="009B2987">
        <w:trPr>
          <w:trHeight w:val="30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A11B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SDNNindex</w:t>
            </w:r>
            <w:proofErr w:type="spellEnd"/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64C0E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389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0A63A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-0.153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5E38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-0.249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761F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-0.055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59D49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0.002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FFCF2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344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79A79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-0.109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DBD2B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-0.212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EF0B7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-0.003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56B01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0.044</w:t>
            </w:r>
          </w:p>
        </w:tc>
      </w:tr>
      <w:tr w:rsidR="009B2987" w:rsidRPr="00781084" w14:paraId="62173028" w14:textId="77777777" w:rsidTr="009B2987">
        <w:trPr>
          <w:trHeight w:val="300"/>
          <w:jc w:val="center"/>
        </w:trPr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E87C5" w14:textId="279A8E41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HF (</w:t>
            </w:r>
            <w:proofErr w:type="spellStart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ln</w:t>
            </w:r>
            <w:proofErr w:type="spellEnd"/>
            <w:r w:rsidRPr="0078108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fi-FI"/>
                <w14:ligatures w14:val="none"/>
              </w:rPr>
              <w:t>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B4C96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color w:val="010205"/>
                <w:kern w:val="0"/>
                <w:sz w:val="20"/>
                <w:szCs w:val="20"/>
                <w:lang w:eastAsia="fi-FI"/>
                <w14:ligatures w14:val="none"/>
              </w:rPr>
              <w:t>389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5DCEC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-0.116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9400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-0.213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ADF01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-0.017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A109D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0.022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C3C6A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344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67F23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-0.093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7FFEA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-0.196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16F34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0.013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3EFE6" w14:textId="77777777" w:rsidR="009B2987" w:rsidRPr="00781084" w:rsidRDefault="009B2987" w:rsidP="009B298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</w:pPr>
            <w:r w:rsidRPr="0078108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i-FI"/>
                <w14:ligatures w14:val="none"/>
              </w:rPr>
              <w:t>0.086</w:t>
            </w:r>
          </w:p>
        </w:tc>
      </w:tr>
    </w:tbl>
    <w:p w14:paraId="7A45E60F" w14:textId="77777777" w:rsidR="006B7F71" w:rsidRPr="00781084" w:rsidRDefault="006B7F71" w:rsidP="00B92426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82866CA" w14:textId="5D52A9B8" w:rsidR="006B7F71" w:rsidRPr="00781084" w:rsidRDefault="006B7F71" w:rsidP="00B92426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br w:type="page"/>
      </w:r>
    </w:p>
    <w:p w14:paraId="38923D9E" w14:textId="036A0048" w:rsidR="006B7F71" w:rsidRPr="00781084" w:rsidRDefault="00C443F1" w:rsidP="00B92426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81084">
        <w:rPr>
          <w:rFonts w:ascii="Times New Roman" w:hAnsi="Times New Roman" w:cs="Times New Roman"/>
          <w:b/>
          <w:bCs/>
          <w:noProof/>
          <w:sz w:val="24"/>
          <w:szCs w:val="24"/>
          <w:lang w:val="en-US"/>
        </w:rPr>
        <w:lastRenderedPageBreak/>
        <w:drawing>
          <wp:inline distT="0" distB="0" distL="0" distR="0" wp14:anchorId="6AED6280" wp14:editId="11F51D19">
            <wp:extent cx="6115050" cy="5353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535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6FEC8E" w14:textId="08BDEF1B" w:rsidR="00FE5B0E" w:rsidRPr="00781084" w:rsidRDefault="006B7F71" w:rsidP="00FE5B0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Figure S1. Flow chart representing the study population and analyses done. </w:t>
      </w:r>
      <w:r w:rsidR="00FE5B0E"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OPERA; Oulu Project Elucidating Risk of Atherosclerosis, Hb; Hemoglobin, HRV; Heart Rate Variability, BRS; Baroreflex Sensitivity. </w:t>
      </w:r>
    </w:p>
    <w:p w14:paraId="1C373752" w14:textId="5BD2CE23" w:rsidR="006B7F71" w:rsidRPr="00781084" w:rsidRDefault="006B7F71" w:rsidP="00B92426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FE23368" w14:textId="77777777" w:rsidR="006B7F71" w:rsidRPr="00781084" w:rsidRDefault="006B7F71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br w:type="page"/>
      </w:r>
    </w:p>
    <w:p w14:paraId="703061DA" w14:textId="22F44294" w:rsidR="006B7F71" w:rsidRPr="00781084" w:rsidRDefault="00C443F1" w:rsidP="00C443F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81084">
        <w:rPr>
          <w:rFonts w:ascii="Times New Roman" w:hAnsi="Times New Roman" w:cs="Times New Roman"/>
          <w:b/>
          <w:bCs/>
          <w:noProof/>
          <w:sz w:val="24"/>
          <w:szCs w:val="24"/>
          <w:lang w:val="en-US"/>
        </w:rPr>
        <w:lastRenderedPageBreak/>
        <w:drawing>
          <wp:inline distT="0" distB="0" distL="0" distR="0" wp14:anchorId="7693537E" wp14:editId="6AB76399">
            <wp:extent cx="3800475" cy="45339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453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545384" w14:textId="1E5ADA00" w:rsidR="006B7F71" w:rsidRDefault="006B7F71" w:rsidP="006B7F71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Figure S2. Sex-specific Pearson correlations of Hb levels with Baroreflex and heart rate variability parameters in the study population. </w:t>
      </w:r>
      <w:r w:rsidRPr="00781084">
        <w:rPr>
          <w:rFonts w:ascii="Times New Roman" w:hAnsi="Times New Roman" w:cs="Times New Roman"/>
          <w:sz w:val="24"/>
          <w:szCs w:val="24"/>
          <w:lang w:val="en-US"/>
        </w:rPr>
        <w:t>CI</w:t>
      </w:r>
      <w:r w:rsidR="00867E96" w:rsidRPr="00781084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 Confidence interval,</w:t>
      </w:r>
      <w:r w:rsidRPr="0078108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81084">
        <w:rPr>
          <w:rFonts w:ascii="Times New Roman" w:hAnsi="Times New Roman" w:cs="Times New Roman"/>
          <w:sz w:val="24"/>
          <w:szCs w:val="24"/>
          <w:lang w:val="en-US"/>
        </w:rPr>
        <w:t>BRS</w:t>
      </w:r>
      <w:r w:rsidR="00867E96" w:rsidRPr="00781084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 Baroreflex</w:t>
      </w:r>
      <w:r w:rsidR="00867E96"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 sensitivity</w:t>
      </w:r>
      <w:r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81084">
        <w:rPr>
          <w:rFonts w:ascii="Times New Roman" w:hAnsi="Times New Roman" w:cs="Times New Roman"/>
          <w:sz w:val="24"/>
          <w:szCs w:val="24"/>
          <w:lang w:val="en-US"/>
        </w:rPr>
        <w:t>RRi</w:t>
      </w:r>
      <w:proofErr w:type="spellEnd"/>
      <w:r w:rsidR="00867E96" w:rsidRPr="00781084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 R-R interval, </w:t>
      </w:r>
      <w:proofErr w:type="spellStart"/>
      <w:r w:rsidRPr="00781084">
        <w:rPr>
          <w:rFonts w:ascii="Times New Roman" w:hAnsi="Times New Roman" w:cs="Times New Roman"/>
          <w:sz w:val="24"/>
          <w:szCs w:val="24"/>
          <w:lang w:val="en-US"/>
        </w:rPr>
        <w:t>SDNN</w:t>
      </w:r>
      <w:r w:rsidR="00867E96" w:rsidRPr="00781084">
        <w:rPr>
          <w:rFonts w:ascii="Times New Roman" w:hAnsi="Times New Roman" w:cs="Times New Roman"/>
          <w:sz w:val="24"/>
          <w:szCs w:val="24"/>
          <w:lang w:val="en-US"/>
        </w:rPr>
        <w:t>index</w:t>
      </w:r>
      <w:proofErr w:type="spellEnd"/>
      <w:r w:rsidR="00867E96" w:rsidRPr="00781084">
        <w:rPr>
          <w:rFonts w:ascii="Times New Roman" w:hAnsi="Times New Roman" w:cs="Times New Roman"/>
          <w:sz w:val="24"/>
          <w:szCs w:val="24"/>
          <w:lang w:val="en-US"/>
        </w:rPr>
        <w:t>: index of the</w:t>
      </w:r>
      <w:r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 SD of the </w:t>
      </w:r>
      <w:proofErr w:type="spellStart"/>
      <w:r w:rsidRPr="00781084">
        <w:rPr>
          <w:rFonts w:ascii="Times New Roman" w:hAnsi="Times New Roman" w:cs="Times New Roman"/>
          <w:sz w:val="24"/>
          <w:szCs w:val="24"/>
          <w:lang w:val="en-US"/>
        </w:rPr>
        <w:t>RRi</w:t>
      </w:r>
      <w:proofErr w:type="spellEnd"/>
      <w:r w:rsidRPr="00781084">
        <w:rPr>
          <w:rFonts w:ascii="Times New Roman" w:hAnsi="Times New Roman" w:cs="Times New Roman"/>
          <w:sz w:val="24"/>
          <w:szCs w:val="24"/>
          <w:lang w:val="en-US"/>
        </w:rPr>
        <w:t>, HF</w:t>
      </w:r>
      <w:r w:rsidR="00867E96" w:rsidRPr="00781084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781084">
        <w:rPr>
          <w:rFonts w:ascii="Times New Roman" w:hAnsi="Times New Roman" w:cs="Times New Roman"/>
          <w:sz w:val="24"/>
          <w:szCs w:val="24"/>
          <w:lang w:val="en-US"/>
        </w:rPr>
        <w:t xml:space="preserve"> High Frequency.</w:t>
      </w:r>
    </w:p>
    <w:p w14:paraId="4736E4BA" w14:textId="50A70108" w:rsidR="00CF35DD" w:rsidRPr="00426DAA" w:rsidRDefault="00CF35DD" w:rsidP="009E0089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sectPr w:rsidR="00CF35DD" w:rsidRPr="00426DAA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C4C63"/>
    <w:multiLevelType w:val="hybridMultilevel"/>
    <w:tmpl w:val="FC9A5EF2"/>
    <w:lvl w:ilvl="0" w:tplc="0756E67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1152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3F6"/>
    <w:rsid w:val="00021396"/>
    <w:rsid w:val="00031C4E"/>
    <w:rsid w:val="0004143A"/>
    <w:rsid w:val="00070FC3"/>
    <w:rsid w:val="000C23A6"/>
    <w:rsid w:val="00107781"/>
    <w:rsid w:val="00146BF2"/>
    <w:rsid w:val="001728F6"/>
    <w:rsid w:val="001C5B43"/>
    <w:rsid w:val="001F021E"/>
    <w:rsid w:val="002114D6"/>
    <w:rsid w:val="00227425"/>
    <w:rsid w:val="00244C6B"/>
    <w:rsid w:val="002974E9"/>
    <w:rsid w:val="00321596"/>
    <w:rsid w:val="003330B5"/>
    <w:rsid w:val="00347A3D"/>
    <w:rsid w:val="003743F6"/>
    <w:rsid w:val="003C05F1"/>
    <w:rsid w:val="00401480"/>
    <w:rsid w:val="00425CC2"/>
    <w:rsid w:val="00426DAA"/>
    <w:rsid w:val="00472D45"/>
    <w:rsid w:val="004D457F"/>
    <w:rsid w:val="004F5CB7"/>
    <w:rsid w:val="00582D04"/>
    <w:rsid w:val="005945D8"/>
    <w:rsid w:val="005F21C5"/>
    <w:rsid w:val="00644978"/>
    <w:rsid w:val="00650DC2"/>
    <w:rsid w:val="00664659"/>
    <w:rsid w:val="00676FC6"/>
    <w:rsid w:val="00681309"/>
    <w:rsid w:val="006B7F71"/>
    <w:rsid w:val="007369AD"/>
    <w:rsid w:val="00781084"/>
    <w:rsid w:val="00796629"/>
    <w:rsid w:val="007F6AF6"/>
    <w:rsid w:val="0080479C"/>
    <w:rsid w:val="0082373E"/>
    <w:rsid w:val="00864A48"/>
    <w:rsid w:val="00867E96"/>
    <w:rsid w:val="00897A62"/>
    <w:rsid w:val="00937058"/>
    <w:rsid w:val="00991CC0"/>
    <w:rsid w:val="009B2987"/>
    <w:rsid w:val="009D12A8"/>
    <w:rsid w:val="009E0089"/>
    <w:rsid w:val="00A455BB"/>
    <w:rsid w:val="00A75C8C"/>
    <w:rsid w:val="00AC5C80"/>
    <w:rsid w:val="00B246E4"/>
    <w:rsid w:val="00B25A14"/>
    <w:rsid w:val="00B41BAC"/>
    <w:rsid w:val="00B92426"/>
    <w:rsid w:val="00BA0DC8"/>
    <w:rsid w:val="00C03242"/>
    <w:rsid w:val="00C239A6"/>
    <w:rsid w:val="00C443F1"/>
    <w:rsid w:val="00C97A17"/>
    <w:rsid w:val="00CA79F2"/>
    <w:rsid w:val="00CF35DD"/>
    <w:rsid w:val="00D13C1C"/>
    <w:rsid w:val="00D21A15"/>
    <w:rsid w:val="00D93ECD"/>
    <w:rsid w:val="00E3509F"/>
    <w:rsid w:val="00E74805"/>
    <w:rsid w:val="00E75662"/>
    <w:rsid w:val="00E87CB7"/>
    <w:rsid w:val="00E91250"/>
    <w:rsid w:val="00EB572C"/>
    <w:rsid w:val="00ED6778"/>
    <w:rsid w:val="00F0557C"/>
    <w:rsid w:val="00F2080F"/>
    <w:rsid w:val="00F2639D"/>
    <w:rsid w:val="00FE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15E48"/>
  <w15:chartTrackingRefBased/>
  <w15:docId w15:val="{CA84B7B0-D170-42BE-9A00-2C68A89A3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i-F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43F6"/>
    <w:pPr>
      <w:ind w:left="720"/>
      <w:contextualSpacing/>
    </w:pPr>
  </w:style>
  <w:style w:type="paragraph" w:styleId="Revision">
    <w:name w:val="Revision"/>
    <w:hidden/>
    <w:uiPriority w:val="99"/>
    <w:semiHidden/>
    <w:rsid w:val="00107781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CF35D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29013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417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2715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977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3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2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24922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4961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06218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769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88114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932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11080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916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mailto:mikko.tulppo@oulu.f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oona.tapio@oulu.fi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FF9E567-4141-4FCF-ABDE-5664351BCA10}">
  <we:reference id="wa104382081" version="1.55.1.0" store="en-US" storeType="OMEX"/>
  <we:alternateReferences>
    <we:reference id="wa104382081" version="1.55.1.0" store="en-US" storeType="OMEX"/>
  </we:alternateReferences>
  <we:properties>
    <we:property name="MENDELEY_CITATIONS" value="[{&quot;citationID&quot;:&quot;MENDELEY_CITATION_9312ffa5-d202-4122-8133-5212db44efae&quot;,&quot;properties&quot;:{&quot;noteIndex&quot;:0},&quot;isEdited&quot;:false,&quot;manualOverride&quot;:{&quot;isManuallyOverridden&quot;:false,&quot;citeprocText&quot;:&quot;&lt;sup&gt;1&lt;/sup&gt;&quot;,&quot;manualOverrideText&quot;:&quot;&quot;},&quot;citationTag&quot;:&quot;MENDELEY_CITATION_v3_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&quot;,&quot;citationItems&quot;:[{&quot;id&quot;:&quot;a85c1030-be11-302b-8920-d9c25e8e0f72&quot;,&quot;itemData&quot;:{&quot;type&quot;:&quot;article-journal&quot;,&quot;id&quot;:&quot;a85c1030-be11-302b-8920-d9c25e8e0f72&quot;,&quot;title&quot;:&quot;New Finnish reference limits for the basic blood count&quot;,&quot;author&quot;:[{&quot;family&quot;:&quot;Kairisto&quot;,&quot;given&quot;:&quot;V&quot;,&quot;parse-names&quot;:false,&quot;dropping-particle&quot;:&quot;&quot;,&quot;non-dropping-particle&quot;:&quot;&quot;},{&quot;family&quot;:&quot;Grönroos&quot;,&quot;given&quot;:&quot;P&quot;,&quot;parse-names&quot;:false,&quot;dropping-particle&quot;:&quot;&quot;,&quot;non-dropping-particle&quot;:&quot;&quot;},{&quot;family&quot;:&quot;Loikkanen&quot;,&quot;given&quot;:&quot;M&quot;,&quot;parse-names&quot;:false,&quot;dropping-particle&quot;:&quot;&quot;,&quot;non-dropping-particle&quot;:&quot;&quot;},{&quot;family&quot;:&quot;Savolainen&quot;,&quot;given&quot;:&quot;E&quot;,&quot;parse-names&quot;:false,&quot;dropping-particle&quot;:&quot;&quot;,&quot;non-dropping-particle&quot;:&quot;&quot;},{&quot;family&quot;:&quot;Punnonen&quot;,&quot;given&quot;:&quot;K&quot;,&quot;parse-names&quot;:false,&quot;dropping-particle&quot;:&quot;&quot;,&quot;non-dropping-particle&quot;:&quot;&quot;},{&quot;family&quot;:&quot;Syrjälä&quot;,&quot;given&quot;:&quot;M&quot;,&quot;parse-names&quot;:false,&quot;dropping-particle&quot;:&quot;&quot;,&quot;non-dropping-particle&quot;:&quot;&quot;}],&quot;container-title&quot;:&quot;Lääkärilehti&quot;,&quot;accessed&quot;:{&quot;date-parts&quot;:[[2023,1,14]]},&quot;issued&quot;:{&quot;date-parts&quot;:[[2003]]},&quot;page&quot;:&quot;5147-5153&quot;,&quot;volume&quot;:&quot;51–52&quot;,&quot;container-title-short&quot;:&quot;&quot;},&quot;isTemporary&quot;:false}]},{&quot;citationID&quot;:&quot;MENDELEY_CITATION_29b8d5c5-2027-4bee-9a17-eb80616b38f8&quot;,&quot;properties&quot;:{&quot;noteIndex&quot;:0},&quot;isEdited&quot;:false,&quot;manualOverride&quot;:{&quot;isManuallyOverridden&quot;:false,&quot;citeprocText&quot;:&quot;&lt;sup&gt;2&lt;/sup&gt;&quot;,&quot;manualOverrideText&quot;:&quot;&quot;},&quot;citationTag&quot;:&quot;MENDELEY_CITATION_v3_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&quot;,&quot;citationItems&quot;:[{&quot;id&quot;:&quot;0bfdad99-97b0-3e3b-b36e-ef948808f5e1&quot;,&quot;itemData&quot;:{&quot;type&quot;:&quot;article-journal&quot;,&quot;id&quot;:&quot;0bfdad99-97b0-3e3b-b36e-ef948808f5e1&quot;,&quot;title&quot;:&quot;Physical activity and muscle training in the elderly&quot;,&quot;author&quot;:[{&quot;family&quot;:&quot;Grimby&quot;,&quot;given&quot;:&quot;G&quot;,&quot;parse-names&quot;:false,&quot;dropping-particle&quot;:&quot;&quot;,&quot;non-dropping-particle&quot;:&quot;&quot;}],&quot;container-title&quot;:&quot;Acta Med. Scand. Suppl.&quot;,&quot;accessed&quot;:{&quot;date-parts&quot;:[[2023,1,14]]},&quot;issued&quot;:{&quot;date-parts&quot;:[[1986]]},&quot;page&quot;:&quot;233-237&quot;,&quot;volume&quot;:&quot;711&quot;,&quot;container-title-short&quot;:&quot;&quot;},&quot;isTemporary&quot;:false}]},{&quot;citationID&quot;:&quot;MENDELEY_CITATION_ac3375c2-808e-4ea5-86d0-e7d0953a6dcc&quot;,&quot;properties&quot;:{&quot;noteIndex&quot;:0},&quot;isEdited&quot;:false,&quot;manualOverride&quot;:{&quot;isManuallyOverridden&quot;:false,&quot;citeprocText&quot;:&quot;&lt;sup&gt;3&lt;/sup&gt;&quot;,&quot;manualOverrideText&quot;:&quot;&quot;},&quot;citationTag&quot;:&quot;MENDELEY_CITATION_v3_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&quot;,&quot;citationItems&quot;:[{&quot;id&quot;:&quot;a997e35c-b393-3fe8-8219-b59c552fe7a2&quot;,&quot;itemData&quot;:{&quot;type&quot;:&quot;article-journal&quot;,&quot;id&quot;:&quot;a997e35c-b393-3fe8-8219-b59c552fe7a2&quot;,&quot;title&quot;:&quot;Recommendations for routine blood pressure measurement by indirect cuff sphygmomanometry. American Society of Hypertension&quot;,&quot;container-title&quot;:&quot;American journal of hypertension&quot;,&quot;container-title-short&quot;:&quot;Am J Hypertens&quot;,&quot;DOI&quot;:&quot;10.1093/ajh/5.4.207 [doi]&quot;,&quot;ISBN&quot;:&quot;0895-7061&quot;,&quot;PMID&quot;:&quot;1599634&quot;,&quot;issued&quot;:{&quot;date-parts&quot;:[[1992,4]]},&quot;page&quot;:&quot;207-209&quot;,&quot;language&quot;:&quot;eng&quot;,&quot;issue&quot;:&quot;4 Pt 1&quot;,&quot;volume&quot;:&quot;5&quot;},&quot;isTemporary&quot;:false}]},{&quot;citationID&quot;:&quot;MENDELEY_CITATION_360d9aac-0409-47d3-a2d1-a5b5aa06e82c&quot;,&quot;properties&quot;:{&quot;noteIndex&quot;:0},&quot;isEdited&quot;:false,&quot;manualOverride&quot;:{&quot;isManuallyOverridden&quot;:false,&quot;citeprocText&quot;:&quot;&lt;sup&gt;4&lt;/sup&gt;&quot;,&quot;manualOverrideText&quot;:&quot;&quot;},&quot;citationTag&quot;:&quot;MENDELEY_CITATION_v3_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&quot;,&quot;citationItems&quot;:[{&quot;id&quot;:&quot;3ce596d7-67c8-3cbe-a62c-dc79a299745c&quot;,&quot;itemData&quot;:{&quot;type&quot;:&quot;article-journal&quot;,&quot;id&quot;:&quot;3ce596d7-67c8-3cbe-a62c-dc79a299745c&quot;,&quot;title&quot;:&quot;Heart rate variability findings as a predictor of atrial fibrillation in  middle-aged population.&quot;,&quot;author&quot;:[{&quot;family&quot;:&quot;Perkiömäki&quot;,&quot;given&quot;:&quot;Juha&quot;,&quot;parse-names&quot;:false,&quot;dropping-particle&quot;:&quot;&quot;,&quot;non-dropping-particle&quot;:&quot;&quot;},{&quot;family&quot;:&quot;Ukkola&quot;,&quot;given&quot;:&quot;Olavi&quot;,&quot;parse-names&quot;:false,&quot;dropping-particle&quot;:&quot;&quot;,&quot;non-dropping-particle&quot;:&quot;&quot;},{&quot;family&quot;:&quot;Kiviniemi&quot;,&quot;given&quot;:&quot;Antti&quot;,&quot;parse-names&quot;:false,&quot;dropping-particle&quot;:&quot;&quot;,&quot;non-dropping-particle&quot;:&quot;&quot;},{&quot;family&quot;:&quot;Tulppo&quot;,&quot;given&quot;:&quot;Mikko&quot;,&quot;parse-names&quot;:false,&quot;dropping-particle&quot;:&quot;&quot;,&quot;non-dropping-particle&quot;:&quot;&quot;},{&quot;family&quot;:&quot;Ylitalo&quot;,&quot;given&quot;:&quot;Antti&quot;,&quot;parse-names&quot;:false,&quot;dropping-particle&quot;:&quot;&quot;,&quot;non-dropping-particle&quot;:&quot;&quot;},{&quot;family&quot;:&quot;Kesäniemi&quot;,&quot;given&quot;:&quot;Y Antero&quot;,&quot;parse-names&quot;:false,&quot;dropping-particle&quot;:&quot;&quot;,&quot;non-dropping-particle&quot;:&quot;&quot;},{&quot;family&quot;:&quot;Huikuri&quot;,&quot;given&quot;:&quot;Heikki&quot;,&quot;parse-names&quot;:false,&quot;dropping-particle&quot;:&quot;&quot;,&quot;non-dropping-particle&quot;:&quot;&quot;}],&quot;container-title&quot;:&quot;Journal of cardiovascular electrophysiology&quot;,&quot;container-title-short&quot;:&quot;J Cardiovasc Electrophysiol&quot;,&quot;DOI&quot;:&quot;10.1111/jce.12402&quot;,&quot;ISSN&quot;:&quot;1540-8167 (Electronic)&quot;,&quot;PMID&quot;:&quot;24602026&quot;,&quot;issued&quot;:{&quot;date-parts&quot;:[[2014,7]]},&quot;publisher-place&quot;:&quot;United States&quot;,&quot;page&quot;:&quot;719-724&quot;,&quot;language&quot;:&quot;eng&quot;,&quot;abstract&quot;:&quot;BACKGROUND: Autonomic nervous system modifies atrial electrophysiologic  properties and arrhythmia vulnerability. METHODS: Heart rate (HR) variability, an indicator of cardiac autonomic regulation, was measured in 784 subjects (mean age 51 ± 6 years; 54% males) from a standardized 45-minute period in a study population (n = 1,045), which consisted of randomly selected hypertensive and age- and sex-matched control subjects at the time of recruitment in 1991-1992 (the OPERA study). RESULTS: During a mean follow-up of 16.5 ± 3.5 years, 76 subjects (9.7%) had developed symptomatic atrial fibrillation (AF), needing hospitalization. HR did not predict the occurrence of AF. Among the various spectral and time-domain HR variability indexes, only the low-frequency (LF) spectral component independently predicted AF. In the Cox regression analysis, the hazard ratio of reduced HR corrected LF (LFccv ≤ 1.59%, optimal cutoff from the ROC curve) in predicting the AF was 3.28 (95% CI: 2.06-5.24; P &lt; 0.001). In the multiple Cox regression model, including LFccv and other predictors of AF, such as age, gender, hypertension, history of coronary artery disease, systolic and diastolic blood pressure, body mass index, β-blocking, angiotensin converting enzyme inhibitor and aspirin medication, left atrial size, left ventricular mass index, and left ventricular size obtained by echocardiography, only LFccv (hazard ratio 2.81; 95% CI: 1.64-4.81; P &lt; 0.001), age (P = 0.006), and systolic blood pressure (P = 0.02) remained as significant predictors of AF. CONCLUSIONS: Impaired LF oscillation of HR predicts new-onset AF in a middle-aged population emphasizing the important role of autonomic nervous system in the genesis of symptomatic AF.&quot;,&quot;issue&quot;:&quot;7&quot;,&quot;volume&quot;:&quot;25&quot;},&quot;isTemporary&quot;:false}]}]"/>
    <we:property name="MENDELEY_CITATIONS_LOCALE_CODE" value="&quot;en-US&quot;"/>
    <we:property name="MENDELEY_CITATIONS_STYLE" value="{&quot;id&quot;:&quot;https://www.zotero.org/styles/stroke&quot;,&quot;title&quot;:&quot;Stroke&quot;,&quot;format&quot;:&quot;numeric&quot;,&quot;defaultLocale&quot;:&quot;en-US&quot;,&quot;isLocaleCodeValid&quot;:true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607A0-3F62-4A6D-9103-AE53DA8E6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1987</Words>
  <Characters>16102</Characters>
  <Application>Microsoft Office Word</Application>
  <DocSecurity>0</DocSecurity>
  <Lines>134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Oulu</Company>
  <LinksUpToDate>false</LinksUpToDate>
  <CharactersWithSpaces>18053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Joona Tapio</dc:creator>
  <cp:keywords/>
  <dc:description/>
  <cp:lastModifiedBy>Joona Tapio</cp:lastModifiedBy>
  <cp:revision>4</cp:revision>
  <dcterms:created xsi:type="dcterms:W3CDTF">2023-08-10T05:27:00Z</dcterms:created>
  <dcterms:modified xsi:type="dcterms:W3CDTF">2023-08-10T06:30:00Z</dcterms:modified>
</cp:coreProperties>
</file>